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4195" w14:textId="77777777" w:rsidR="00003716" w:rsidRDefault="00003716" w:rsidP="00E61927">
      <w:pPr>
        <w:spacing w:after="0" w:line="480" w:lineRule="auto"/>
        <w:jc w:val="center"/>
        <w:rPr>
          <w:rFonts w:ascii="Times New Roman" w:hAnsi="Times New Roman" w:cs="Times New Roman"/>
          <w:b/>
          <w:bCs/>
          <w:sz w:val="24"/>
          <w:szCs w:val="24"/>
        </w:rPr>
      </w:pPr>
    </w:p>
    <w:p w14:paraId="3F9F43FA" w14:textId="77777777" w:rsidR="00003716" w:rsidRDefault="00003716" w:rsidP="00E61927">
      <w:pPr>
        <w:spacing w:after="0" w:line="480" w:lineRule="auto"/>
        <w:jc w:val="center"/>
        <w:rPr>
          <w:rFonts w:ascii="Times New Roman" w:hAnsi="Times New Roman" w:cs="Times New Roman"/>
          <w:b/>
          <w:bCs/>
          <w:sz w:val="24"/>
          <w:szCs w:val="24"/>
        </w:rPr>
      </w:pPr>
    </w:p>
    <w:p w14:paraId="780104E2" w14:textId="77777777" w:rsidR="00003716" w:rsidRDefault="00003716" w:rsidP="00E61927">
      <w:pPr>
        <w:spacing w:after="0" w:line="480" w:lineRule="auto"/>
        <w:jc w:val="center"/>
        <w:rPr>
          <w:rFonts w:ascii="Times New Roman" w:hAnsi="Times New Roman" w:cs="Times New Roman"/>
          <w:b/>
          <w:bCs/>
          <w:sz w:val="24"/>
          <w:szCs w:val="24"/>
        </w:rPr>
      </w:pPr>
    </w:p>
    <w:p w14:paraId="201416B4" w14:textId="77777777" w:rsidR="00003716" w:rsidRPr="00003716" w:rsidRDefault="00003716" w:rsidP="00003716">
      <w:pPr>
        <w:shd w:val="clear" w:color="auto" w:fill="FFFFFF"/>
        <w:spacing w:after="0" w:line="240" w:lineRule="auto"/>
        <w:jc w:val="center"/>
        <w:outlineLvl w:val="0"/>
        <w:rPr>
          <w:rFonts w:ascii="Times New Roman" w:eastAsia="Times New Roman" w:hAnsi="Times New Roman" w:cs="Times New Roman"/>
          <w:b/>
          <w:bCs/>
          <w:color w:val="273540"/>
          <w:kern w:val="36"/>
          <w:sz w:val="24"/>
          <w:szCs w:val="24"/>
          <w14:ligatures w14:val="none"/>
        </w:rPr>
      </w:pPr>
      <w:r w:rsidRPr="00003716">
        <w:rPr>
          <w:rFonts w:ascii="Times New Roman" w:eastAsia="Times New Roman" w:hAnsi="Times New Roman" w:cs="Times New Roman"/>
          <w:b/>
          <w:bCs/>
          <w:color w:val="273540"/>
          <w:kern w:val="36"/>
          <w:sz w:val="24"/>
          <w:szCs w:val="24"/>
          <w14:ligatures w14:val="none"/>
        </w:rPr>
        <w:t>Module 2: Journal Analysis</w:t>
      </w:r>
    </w:p>
    <w:p w14:paraId="66741941" w14:textId="77777777" w:rsidR="00003716" w:rsidRPr="00003716" w:rsidRDefault="00003716" w:rsidP="00003716">
      <w:pPr>
        <w:spacing w:after="0" w:line="480" w:lineRule="auto"/>
        <w:jc w:val="center"/>
        <w:rPr>
          <w:rFonts w:ascii="Times New Roman" w:hAnsi="Times New Roman" w:cs="Times New Roman"/>
          <w:b/>
          <w:bCs/>
          <w:sz w:val="24"/>
          <w:szCs w:val="24"/>
        </w:rPr>
      </w:pPr>
    </w:p>
    <w:p w14:paraId="251328E9" w14:textId="287A9152" w:rsidR="00003716" w:rsidRPr="00003716" w:rsidRDefault="00003716" w:rsidP="00003716">
      <w:pPr>
        <w:spacing w:after="0" w:line="480" w:lineRule="auto"/>
        <w:jc w:val="center"/>
        <w:rPr>
          <w:rFonts w:ascii="Times New Roman" w:hAnsi="Times New Roman" w:cs="Times New Roman"/>
          <w:b/>
          <w:bCs/>
          <w:sz w:val="24"/>
          <w:szCs w:val="24"/>
        </w:rPr>
      </w:pPr>
      <w:r w:rsidRPr="00003716">
        <w:rPr>
          <w:rFonts w:ascii="Times New Roman" w:hAnsi="Times New Roman" w:cs="Times New Roman"/>
          <w:b/>
          <w:bCs/>
          <w:sz w:val="24"/>
          <w:szCs w:val="24"/>
        </w:rPr>
        <w:t>Giuliana Virelli</w:t>
      </w:r>
      <w:r w:rsidRPr="00003716">
        <w:rPr>
          <w:rFonts w:ascii="Times New Roman" w:hAnsi="Times New Roman" w:cs="Times New Roman"/>
          <w:b/>
          <w:bCs/>
          <w:caps/>
          <w:color w:val="2B7ABC"/>
          <w:sz w:val="24"/>
          <w:szCs w:val="24"/>
          <w:u w:val="single"/>
          <w:shd w:val="clear" w:color="auto" w:fill="FFFFFF"/>
        </w:rPr>
        <w:br/>
      </w:r>
      <w:r w:rsidRPr="00003716">
        <w:rPr>
          <w:rStyle w:val="grouping-stylestitle"/>
          <w:rFonts w:ascii="Times New Roman" w:hAnsi="Times New Roman" w:cs="Times New Roman"/>
          <w:b/>
          <w:bCs/>
          <w:caps/>
          <w:color w:val="000000" w:themeColor="text1"/>
          <w:sz w:val="24"/>
          <w:szCs w:val="24"/>
          <w:shd w:val="clear" w:color="auto" w:fill="FFFFFF"/>
        </w:rPr>
        <w:t>ENG 552: Composition Studies (2025 Fall B)</w:t>
      </w:r>
    </w:p>
    <w:p w14:paraId="1F7A803F" w14:textId="77777777" w:rsidR="00003716" w:rsidRPr="00003716" w:rsidRDefault="00003716" w:rsidP="00003716">
      <w:pPr>
        <w:spacing w:after="0" w:line="480" w:lineRule="auto"/>
        <w:jc w:val="center"/>
        <w:rPr>
          <w:rFonts w:ascii="Times New Roman" w:hAnsi="Times New Roman" w:cs="Times New Roman"/>
          <w:b/>
          <w:bCs/>
          <w:color w:val="273540"/>
          <w:sz w:val="24"/>
          <w:szCs w:val="24"/>
          <w:shd w:val="clear" w:color="auto" w:fill="FFFFFF"/>
        </w:rPr>
      </w:pPr>
      <w:r w:rsidRPr="00003716">
        <w:rPr>
          <w:rFonts w:ascii="Times New Roman" w:hAnsi="Times New Roman" w:cs="Times New Roman"/>
          <w:b/>
          <w:bCs/>
          <w:sz w:val="24"/>
          <w:szCs w:val="24"/>
        </w:rPr>
        <w:t xml:space="preserve">Professor </w:t>
      </w:r>
      <w:r w:rsidRPr="00003716">
        <w:rPr>
          <w:rFonts w:ascii="Times New Roman" w:hAnsi="Times New Roman" w:cs="Times New Roman"/>
          <w:b/>
          <w:bCs/>
          <w:color w:val="273540"/>
          <w:sz w:val="24"/>
          <w:szCs w:val="24"/>
          <w:shd w:val="clear" w:color="auto" w:fill="FFFFFF"/>
        </w:rPr>
        <w:t>Alyssa Devey</w:t>
      </w:r>
    </w:p>
    <w:p w14:paraId="25EE3EBA" w14:textId="5DC6724A" w:rsidR="00003716" w:rsidRPr="00003716" w:rsidRDefault="00003716" w:rsidP="00003716">
      <w:pPr>
        <w:spacing w:after="0" w:line="480" w:lineRule="auto"/>
        <w:jc w:val="center"/>
        <w:rPr>
          <w:rFonts w:ascii="Times New Roman" w:hAnsi="Times New Roman" w:cs="Times New Roman"/>
          <w:b/>
          <w:bCs/>
          <w:sz w:val="24"/>
          <w:szCs w:val="24"/>
        </w:rPr>
      </w:pPr>
      <w:r w:rsidRPr="00003716">
        <w:rPr>
          <w:rFonts w:ascii="Times New Roman" w:hAnsi="Times New Roman" w:cs="Times New Roman"/>
          <w:b/>
          <w:bCs/>
          <w:sz w:val="24"/>
          <w:szCs w:val="24"/>
        </w:rPr>
        <w:t xml:space="preserve">October </w:t>
      </w:r>
      <w:r>
        <w:rPr>
          <w:rFonts w:ascii="Times New Roman" w:hAnsi="Times New Roman" w:cs="Times New Roman"/>
          <w:b/>
          <w:bCs/>
          <w:sz w:val="24"/>
          <w:szCs w:val="24"/>
        </w:rPr>
        <w:t>30</w:t>
      </w:r>
      <w:r w:rsidRPr="00003716">
        <w:rPr>
          <w:rFonts w:ascii="Times New Roman" w:hAnsi="Times New Roman" w:cs="Times New Roman"/>
          <w:b/>
          <w:bCs/>
          <w:sz w:val="24"/>
          <w:szCs w:val="24"/>
        </w:rPr>
        <w:t>, 2025</w:t>
      </w:r>
    </w:p>
    <w:p w14:paraId="713B3BF0" w14:textId="77777777" w:rsidR="00003716" w:rsidRDefault="00003716" w:rsidP="00003716">
      <w:pPr>
        <w:spacing w:after="0" w:line="480" w:lineRule="auto"/>
        <w:jc w:val="center"/>
        <w:rPr>
          <w:rFonts w:ascii="Times New Roman" w:hAnsi="Times New Roman" w:cs="Times New Roman"/>
          <w:b/>
          <w:bCs/>
          <w:sz w:val="24"/>
          <w:szCs w:val="24"/>
        </w:rPr>
      </w:pPr>
    </w:p>
    <w:p w14:paraId="3237B416" w14:textId="77777777" w:rsidR="00003716" w:rsidRDefault="00003716" w:rsidP="00003716">
      <w:pPr>
        <w:spacing w:after="0" w:line="480" w:lineRule="auto"/>
        <w:jc w:val="center"/>
        <w:rPr>
          <w:rFonts w:ascii="Times New Roman" w:hAnsi="Times New Roman" w:cs="Times New Roman"/>
          <w:b/>
          <w:bCs/>
          <w:sz w:val="24"/>
          <w:szCs w:val="24"/>
        </w:rPr>
      </w:pPr>
    </w:p>
    <w:p w14:paraId="2D56D701" w14:textId="77777777" w:rsidR="00003716" w:rsidRDefault="00003716" w:rsidP="00003716">
      <w:pPr>
        <w:spacing w:after="0" w:line="480" w:lineRule="auto"/>
        <w:jc w:val="center"/>
        <w:rPr>
          <w:rFonts w:ascii="Times New Roman" w:hAnsi="Times New Roman" w:cs="Times New Roman"/>
          <w:b/>
          <w:bCs/>
          <w:sz w:val="24"/>
          <w:szCs w:val="24"/>
        </w:rPr>
      </w:pPr>
    </w:p>
    <w:p w14:paraId="783693E9" w14:textId="77777777" w:rsidR="00003716" w:rsidRDefault="00003716" w:rsidP="00003716">
      <w:pPr>
        <w:spacing w:after="0" w:line="480" w:lineRule="auto"/>
        <w:jc w:val="center"/>
        <w:rPr>
          <w:rFonts w:ascii="Times New Roman" w:hAnsi="Times New Roman" w:cs="Times New Roman"/>
          <w:b/>
          <w:bCs/>
          <w:sz w:val="24"/>
          <w:szCs w:val="24"/>
        </w:rPr>
      </w:pPr>
    </w:p>
    <w:p w14:paraId="6FD7A46D" w14:textId="77777777" w:rsidR="00003716" w:rsidRPr="00003716" w:rsidRDefault="00003716" w:rsidP="00003716">
      <w:pPr>
        <w:spacing w:after="0" w:line="480" w:lineRule="auto"/>
        <w:jc w:val="center"/>
        <w:rPr>
          <w:rFonts w:ascii="Times New Roman" w:hAnsi="Times New Roman" w:cs="Times New Roman"/>
          <w:b/>
          <w:bCs/>
          <w:sz w:val="24"/>
          <w:szCs w:val="24"/>
        </w:rPr>
      </w:pPr>
    </w:p>
    <w:p w14:paraId="632D8F49" w14:textId="77777777" w:rsidR="00003716" w:rsidRPr="00003716" w:rsidRDefault="00003716" w:rsidP="00003716">
      <w:pPr>
        <w:spacing w:after="0" w:line="480" w:lineRule="auto"/>
        <w:jc w:val="center"/>
        <w:rPr>
          <w:rFonts w:ascii="Times New Roman" w:hAnsi="Times New Roman" w:cs="Times New Roman"/>
          <w:b/>
          <w:bCs/>
          <w:sz w:val="24"/>
          <w:szCs w:val="24"/>
        </w:rPr>
      </w:pPr>
    </w:p>
    <w:p w14:paraId="3126B526" w14:textId="77777777" w:rsidR="00003716" w:rsidRDefault="00003716" w:rsidP="00E61927">
      <w:pPr>
        <w:spacing w:after="0" w:line="480" w:lineRule="auto"/>
        <w:jc w:val="center"/>
        <w:rPr>
          <w:rFonts w:ascii="Times New Roman" w:hAnsi="Times New Roman" w:cs="Times New Roman"/>
          <w:b/>
          <w:bCs/>
          <w:sz w:val="24"/>
          <w:szCs w:val="24"/>
        </w:rPr>
      </w:pPr>
    </w:p>
    <w:p w14:paraId="67808800" w14:textId="77777777" w:rsidR="00003716" w:rsidRDefault="00003716" w:rsidP="00E61927">
      <w:pPr>
        <w:spacing w:after="0" w:line="480" w:lineRule="auto"/>
        <w:jc w:val="center"/>
        <w:rPr>
          <w:rFonts w:ascii="Times New Roman" w:hAnsi="Times New Roman" w:cs="Times New Roman"/>
          <w:b/>
          <w:bCs/>
          <w:sz w:val="24"/>
          <w:szCs w:val="24"/>
        </w:rPr>
      </w:pPr>
    </w:p>
    <w:p w14:paraId="7929B236" w14:textId="77777777" w:rsidR="00003716" w:rsidRDefault="00003716" w:rsidP="00E61927">
      <w:pPr>
        <w:spacing w:after="0" w:line="480" w:lineRule="auto"/>
        <w:jc w:val="center"/>
        <w:rPr>
          <w:rFonts w:ascii="Times New Roman" w:hAnsi="Times New Roman" w:cs="Times New Roman"/>
          <w:b/>
          <w:bCs/>
          <w:sz w:val="24"/>
          <w:szCs w:val="24"/>
        </w:rPr>
      </w:pPr>
    </w:p>
    <w:p w14:paraId="4ADF4D0A" w14:textId="77777777" w:rsidR="00003716" w:rsidRDefault="00003716" w:rsidP="00E61927">
      <w:pPr>
        <w:spacing w:after="0" w:line="480" w:lineRule="auto"/>
        <w:jc w:val="center"/>
        <w:rPr>
          <w:rFonts w:ascii="Times New Roman" w:hAnsi="Times New Roman" w:cs="Times New Roman"/>
          <w:b/>
          <w:bCs/>
          <w:sz w:val="24"/>
          <w:szCs w:val="24"/>
        </w:rPr>
      </w:pPr>
    </w:p>
    <w:p w14:paraId="28EE5B2C" w14:textId="77777777" w:rsidR="00003716" w:rsidRDefault="00003716" w:rsidP="00E61927">
      <w:pPr>
        <w:spacing w:after="0" w:line="480" w:lineRule="auto"/>
        <w:jc w:val="center"/>
        <w:rPr>
          <w:rFonts w:ascii="Times New Roman" w:hAnsi="Times New Roman" w:cs="Times New Roman"/>
          <w:b/>
          <w:bCs/>
          <w:sz w:val="24"/>
          <w:szCs w:val="24"/>
        </w:rPr>
      </w:pPr>
    </w:p>
    <w:p w14:paraId="550C33B0" w14:textId="77777777" w:rsidR="00003716" w:rsidRDefault="00003716" w:rsidP="00E61927">
      <w:pPr>
        <w:spacing w:after="0" w:line="480" w:lineRule="auto"/>
        <w:jc w:val="center"/>
        <w:rPr>
          <w:rFonts w:ascii="Times New Roman" w:hAnsi="Times New Roman" w:cs="Times New Roman"/>
          <w:b/>
          <w:bCs/>
          <w:sz w:val="24"/>
          <w:szCs w:val="24"/>
        </w:rPr>
      </w:pPr>
    </w:p>
    <w:p w14:paraId="1ED97274" w14:textId="77777777" w:rsidR="00003716" w:rsidRDefault="00003716" w:rsidP="00E61927">
      <w:pPr>
        <w:spacing w:after="0" w:line="480" w:lineRule="auto"/>
        <w:jc w:val="center"/>
        <w:rPr>
          <w:rFonts w:ascii="Times New Roman" w:hAnsi="Times New Roman" w:cs="Times New Roman"/>
          <w:b/>
          <w:bCs/>
          <w:sz w:val="24"/>
          <w:szCs w:val="24"/>
        </w:rPr>
      </w:pPr>
    </w:p>
    <w:p w14:paraId="3C3160C7" w14:textId="77777777" w:rsidR="00003716" w:rsidRDefault="00003716" w:rsidP="00E61927">
      <w:pPr>
        <w:spacing w:after="0" w:line="480" w:lineRule="auto"/>
        <w:jc w:val="center"/>
        <w:rPr>
          <w:rFonts w:ascii="Times New Roman" w:hAnsi="Times New Roman" w:cs="Times New Roman"/>
          <w:b/>
          <w:bCs/>
          <w:sz w:val="24"/>
          <w:szCs w:val="24"/>
        </w:rPr>
      </w:pPr>
    </w:p>
    <w:p w14:paraId="25404BB7" w14:textId="77777777" w:rsidR="00003716" w:rsidRDefault="00003716" w:rsidP="00E61927">
      <w:pPr>
        <w:spacing w:after="0" w:line="480" w:lineRule="auto"/>
        <w:jc w:val="center"/>
        <w:rPr>
          <w:rFonts w:ascii="Times New Roman" w:hAnsi="Times New Roman" w:cs="Times New Roman"/>
          <w:b/>
          <w:bCs/>
          <w:sz w:val="24"/>
          <w:szCs w:val="24"/>
        </w:rPr>
      </w:pPr>
    </w:p>
    <w:p w14:paraId="20CA06DE" w14:textId="4D5A88D6" w:rsidR="00593226" w:rsidRPr="00E61927" w:rsidRDefault="00750A67" w:rsidP="00E61927">
      <w:pPr>
        <w:spacing w:after="0" w:line="480" w:lineRule="auto"/>
        <w:jc w:val="center"/>
        <w:rPr>
          <w:rFonts w:ascii="Times New Roman" w:hAnsi="Times New Roman" w:cs="Times New Roman"/>
          <w:b/>
          <w:bCs/>
          <w:sz w:val="24"/>
          <w:szCs w:val="24"/>
        </w:rPr>
      </w:pPr>
      <w:r w:rsidRPr="00E61927">
        <w:rPr>
          <w:rFonts w:ascii="Times New Roman" w:hAnsi="Times New Roman" w:cs="Times New Roman"/>
          <w:b/>
          <w:bCs/>
          <w:sz w:val="24"/>
          <w:szCs w:val="24"/>
        </w:rPr>
        <w:lastRenderedPageBreak/>
        <w:t>Journal Analysis</w:t>
      </w:r>
    </w:p>
    <w:p w14:paraId="211F2C4F" w14:textId="4DD934C3" w:rsidR="00750A67" w:rsidRPr="00E61927" w:rsidRDefault="005E5D73" w:rsidP="00B307D1">
      <w:pPr>
        <w:spacing w:after="0" w:line="480" w:lineRule="auto"/>
        <w:jc w:val="center"/>
        <w:rPr>
          <w:rFonts w:ascii="Times New Roman" w:hAnsi="Times New Roman" w:cs="Times New Roman"/>
          <w:b/>
          <w:bCs/>
          <w:sz w:val="24"/>
          <w:szCs w:val="24"/>
        </w:rPr>
      </w:pPr>
      <w:proofErr w:type="spellStart"/>
      <w:r w:rsidRPr="00E61927">
        <w:rPr>
          <w:rFonts w:ascii="Times New Roman" w:hAnsi="Times New Roman" w:cs="Times New Roman"/>
          <w:b/>
          <w:bCs/>
          <w:sz w:val="24"/>
          <w:szCs w:val="24"/>
        </w:rPr>
        <w:t>Technoculture</w:t>
      </w:r>
      <w:proofErr w:type="spellEnd"/>
      <w:r w:rsidRPr="00E61927">
        <w:rPr>
          <w:rFonts w:ascii="Times New Roman" w:hAnsi="Times New Roman" w:cs="Times New Roman"/>
          <w:b/>
          <w:bCs/>
          <w:sz w:val="24"/>
          <w:szCs w:val="24"/>
        </w:rPr>
        <w:t xml:space="preserve">: An Online Journal of Technology in Society </w:t>
      </w:r>
    </w:p>
    <w:p w14:paraId="21E1C2E5" w14:textId="62A0E211" w:rsidR="00C60A1E" w:rsidRPr="00E61927" w:rsidRDefault="00C60A1E" w:rsidP="00B307D1">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t xml:space="preserve">In the Zeitgeist of </w:t>
      </w:r>
      <w:r w:rsidR="00A33A50" w:rsidRPr="00E61927">
        <w:rPr>
          <w:rFonts w:ascii="Times New Roman" w:hAnsi="Times New Roman" w:cs="Times New Roman"/>
          <w:sz w:val="24"/>
          <w:szCs w:val="24"/>
        </w:rPr>
        <w:t>technological</w:t>
      </w:r>
      <w:r w:rsidRPr="00E61927">
        <w:rPr>
          <w:rFonts w:ascii="Times New Roman" w:hAnsi="Times New Roman" w:cs="Times New Roman"/>
          <w:sz w:val="24"/>
          <w:szCs w:val="24"/>
        </w:rPr>
        <w:t xml:space="preserve"> information, </w:t>
      </w:r>
      <w:proofErr w:type="spellStart"/>
      <w:r w:rsidR="00A33A50" w:rsidRPr="00E61927">
        <w:rPr>
          <w:rFonts w:ascii="Times New Roman" w:hAnsi="Times New Roman" w:cs="Times New Roman"/>
          <w:i/>
          <w:iCs/>
          <w:sz w:val="24"/>
          <w:szCs w:val="24"/>
        </w:rPr>
        <w:t>Technoculture</w:t>
      </w:r>
      <w:proofErr w:type="spellEnd"/>
      <w:r w:rsidR="00A33A50" w:rsidRPr="00E61927">
        <w:rPr>
          <w:rFonts w:ascii="Times New Roman" w:hAnsi="Times New Roman" w:cs="Times New Roman"/>
          <w:sz w:val="24"/>
          <w:szCs w:val="24"/>
        </w:rPr>
        <w:t xml:space="preserve"> </w:t>
      </w:r>
      <w:r w:rsidRPr="00E61927">
        <w:rPr>
          <w:rFonts w:ascii="Times New Roman" w:hAnsi="Times New Roman" w:cs="Times New Roman"/>
          <w:sz w:val="24"/>
          <w:szCs w:val="24"/>
        </w:rPr>
        <w:t xml:space="preserve">provides its </w:t>
      </w:r>
      <w:r w:rsidR="00A33A50" w:rsidRPr="00E61927">
        <w:rPr>
          <w:rFonts w:ascii="Times New Roman" w:hAnsi="Times New Roman" w:cs="Times New Roman"/>
          <w:sz w:val="24"/>
          <w:szCs w:val="24"/>
        </w:rPr>
        <w:t>audience</w:t>
      </w:r>
      <w:r w:rsidRPr="00E61927">
        <w:rPr>
          <w:rFonts w:ascii="Times New Roman" w:hAnsi="Times New Roman" w:cs="Times New Roman"/>
          <w:sz w:val="24"/>
          <w:szCs w:val="24"/>
        </w:rPr>
        <w:t xml:space="preserve"> with engaging and creative works </w:t>
      </w:r>
      <w:r w:rsidR="00A33A50" w:rsidRPr="00E61927">
        <w:rPr>
          <w:rFonts w:ascii="Times New Roman" w:hAnsi="Times New Roman" w:cs="Times New Roman"/>
          <w:sz w:val="24"/>
          <w:szCs w:val="24"/>
        </w:rPr>
        <w:t xml:space="preserve">spanning on a range of </w:t>
      </w:r>
      <w:r w:rsidR="00E4400E" w:rsidRPr="00E61927">
        <w:rPr>
          <w:rFonts w:ascii="Times New Roman" w:hAnsi="Times New Roman" w:cs="Times New Roman"/>
          <w:sz w:val="24"/>
          <w:szCs w:val="24"/>
        </w:rPr>
        <w:t xml:space="preserve">broad </w:t>
      </w:r>
      <w:r w:rsidR="00A33A50" w:rsidRPr="00E61927">
        <w:rPr>
          <w:rFonts w:ascii="Times New Roman" w:hAnsi="Times New Roman" w:cs="Times New Roman"/>
          <w:sz w:val="24"/>
          <w:szCs w:val="24"/>
        </w:rPr>
        <w:t xml:space="preserve">topics such as media, entertainment and of course, technology. </w:t>
      </w:r>
      <w:proofErr w:type="spellStart"/>
      <w:r w:rsidR="00A33A50" w:rsidRPr="00E61927">
        <w:rPr>
          <w:rFonts w:ascii="Times New Roman" w:hAnsi="Times New Roman" w:cs="Times New Roman"/>
          <w:i/>
          <w:iCs/>
          <w:sz w:val="24"/>
          <w:szCs w:val="24"/>
        </w:rPr>
        <w:t>Technoculture</w:t>
      </w:r>
      <w:proofErr w:type="spellEnd"/>
      <w:r w:rsidR="00A33A50" w:rsidRPr="00E61927">
        <w:rPr>
          <w:rFonts w:ascii="Times New Roman" w:hAnsi="Times New Roman" w:cs="Times New Roman"/>
          <w:i/>
          <w:iCs/>
          <w:sz w:val="24"/>
          <w:szCs w:val="24"/>
        </w:rPr>
        <w:t xml:space="preserve"> </w:t>
      </w:r>
      <w:r w:rsidR="00A33A50" w:rsidRPr="00E61927">
        <w:rPr>
          <w:rFonts w:ascii="Times New Roman" w:hAnsi="Times New Roman" w:cs="Times New Roman"/>
          <w:sz w:val="24"/>
          <w:szCs w:val="24"/>
        </w:rPr>
        <w:t>makes it clear to anyone interested in submitting to the journal that</w:t>
      </w:r>
      <w:r w:rsidR="000963C4" w:rsidRPr="00E61927">
        <w:rPr>
          <w:rFonts w:ascii="Times New Roman" w:hAnsi="Times New Roman" w:cs="Times New Roman"/>
          <w:sz w:val="24"/>
          <w:szCs w:val="24"/>
        </w:rPr>
        <w:t>,</w:t>
      </w:r>
      <w:r w:rsidR="00A33A50" w:rsidRPr="00E61927">
        <w:rPr>
          <w:rFonts w:ascii="Times New Roman" w:hAnsi="Times New Roman" w:cs="Times New Roman"/>
          <w:sz w:val="24"/>
          <w:szCs w:val="24"/>
        </w:rPr>
        <w:t xml:space="preserve"> its readers are “not </w:t>
      </w:r>
      <w:r w:rsidR="00532F31" w:rsidRPr="00E61927">
        <w:rPr>
          <w:rFonts w:ascii="Times New Roman" w:hAnsi="Times New Roman" w:cs="Times New Roman"/>
          <w:sz w:val="24"/>
          <w:szCs w:val="24"/>
        </w:rPr>
        <w:t>necessarily</w:t>
      </w:r>
      <w:r w:rsidR="00A33A50" w:rsidRPr="00E61927">
        <w:rPr>
          <w:rFonts w:ascii="Times New Roman" w:hAnsi="Times New Roman" w:cs="Times New Roman"/>
          <w:sz w:val="24"/>
          <w:szCs w:val="24"/>
        </w:rPr>
        <w:t xml:space="preserve"> academics”</w:t>
      </w:r>
      <w:r w:rsidR="002165D6" w:rsidRPr="00E61927">
        <w:rPr>
          <w:rFonts w:ascii="Times New Roman" w:hAnsi="Times New Roman" w:cs="Times New Roman"/>
          <w:sz w:val="24"/>
          <w:szCs w:val="24"/>
        </w:rPr>
        <w:t xml:space="preserve"> (</w:t>
      </w:r>
      <w:proofErr w:type="spellStart"/>
      <w:r w:rsidR="005A17AA" w:rsidRPr="00E61927">
        <w:rPr>
          <w:rFonts w:ascii="Times New Roman" w:eastAsia="Times New Roman" w:hAnsi="Times New Roman" w:cs="Times New Roman"/>
          <w:kern w:val="0"/>
          <w:sz w:val="24"/>
          <w:szCs w:val="24"/>
          <w14:ligatures w14:val="none"/>
        </w:rPr>
        <w:t>Technoculture</w:t>
      </w:r>
      <w:proofErr w:type="spellEnd"/>
      <w:r w:rsidR="005A17AA" w:rsidRPr="00E61927">
        <w:rPr>
          <w:rFonts w:ascii="Times New Roman" w:eastAsia="Times New Roman" w:hAnsi="Times New Roman" w:cs="Times New Roman"/>
          <w:kern w:val="0"/>
          <w:sz w:val="24"/>
          <w:szCs w:val="24"/>
          <w14:ligatures w14:val="none"/>
        </w:rPr>
        <w:t xml:space="preserve">, </w:t>
      </w:r>
      <w:r w:rsidR="005A17AA" w:rsidRPr="00E61927">
        <w:rPr>
          <w:rFonts w:ascii="Times New Roman" w:hAnsi="Times New Roman" w:cs="Times New Roman"/>
          <w:sz w:val="24"/>
          <w:szCs w:val="24"/>
        </w:rPr>
        <w:t>2022</w:t>
      </w:r>
      <w:r w:rsidR="002165D6" w:rsidRPr="00E61927">
        <w:rPr>
          <w:rFonts w:ascii="Times New Roman" w:hAnsi="Times New Roman" w:cs="Times New Roman"/>
          <w:sz w:val="24"/>
          <w:szCs w:val="24"/>
        </w:rPr>
        <w:t>)</w:t>
      </w:r>
      <w:r w:rsidR="00A33A50" w:rsidRPr="00E61927">
        <w:rPr>
          <w:rFonts w:ascii="Times New Roman" w:hAnsi="Times New Roman" w:cs="Times New Roman"/>
          <w:sz w:val="24"/>
          <w:szCs w:val="24"/>
        </w:rPr>
        <w:t xml:space="preserve"> although</w:t>
      </w:r>
      <w:r w:rsidR="002710FF" w:rsidRPr="00E61927">
        <w:rPr>
          <w:rFonts w:ascii="Times New Roman" w:hAnsi="Times New Roman" w:cs="Times New Roman"/>
          <w:sz w:val="24"/>
          <w:szCs w:val="24"/>
        </w:rPr>
        <w:t xml:space="preserve"> </w:t>
      </w:r>
      <w:r w:rsidR="00570A1C" w:rsidRPr="00E61927">
        <w:rPr>
          <w:rFonts w:ascii="Times New Roman" w:hAnsi="Times New Roman" w:cs="Times New Roman"/>
          <w:sz w:val="24"/>
          <w:szCs w:val="24"/>
        </w:rPr>
        <w:t>it’s</w:t>
      </w:r>
      <w:r w:rsidR="00FF2A8A" w:rsidRPr="00E61927">
        <w:rPr>
          <w:rFonts w:ascii="Times New Roman" w:hAnsi="Times New Roman" w:cs="Times New Roman"/>
          <w:sz w:val="24"/>
          <w:szCs w:val="24"/>
        </w:rPr>
        <w:t xml:space="preserve"> articulated that</w:t>
      </w:r>
      <w:r w:rsidR="00A33A50" w:rsidRPr="00E61927">
        <w:rPr>
          <w:rFonts w:ascii="Times New Roman" w:hAnsi="Times New Roman" w:cs="Times New Roman"/>
          <w:sz w:val="24"/>
          <w:szCs w:val="24"/>
        </w:rPr>
        <w:t xml:space="preserve"> </w:t>
      </w:r>
      <w:r w:rsidR="002710FF" w:rsidRPr="00E61927">
        <w:rPr>
          <w:rFonts w:ascii="Times New Roman" w:hAnsi="Times New Roman" w:cs="Times New Roman"/>
          <w:sz w:val="24"/>
          <w:szCs w:val="24"/>
        </w:rPr>
        <w:t xml:space="preserve">their chosen independently reviewed works </w:t>
      </w:r>
      <w:r w:rsidR="00FF2A8A" w:rsidRPr="00E61927">
        <w:rPr>
          <w:rFonts w:ascii="Times New Roman" w:hAnsi="Times New Roman" w:cs="Times New Roman"/>
          <w:sz w:val="24"/>
          <w:szCs w:val="24"/>
        </w:rPr>
        <w:t xml:space="preserve">typically </w:t>
      </w:r>
      <w:r w:rsidR="002710FF" w:rsidRPr="00E61927">
        <w:rPr>
          <w:rFonts w:ascii="Times New Roman" w:hAnsi="Times New Roman" w:cs="Times New Roman"/>
          <w:sz w:val="24"/>
          <w:szCs w:val="24"/>
        </w:rPr>
        <w:t xml:space="preserve">include numerus </w:t>
      </w:r>
      <w:r w:rsidR="00570A1C" w:rsidRPr="00E61927">
        <w:rPr>
          <w:rFonts w:ascii="Times New Roman" w:hAnsi="Times New Roman" w:cs="Times New Roman"/>
          <w:sz w:val="24"/>
          <w:szCs w:val="24"/>
        </w:rPr>
        <w:t xml:space="preserve">sentences that would be otherwise considered a mouthful to read aloud. </w:t>
      </w:r>
      <w:r w:rsidR="0087445B" w:rsidRPr="00E61927">
        <w:rPr>
          <w:rFonts w:ascii="Times New Roman" w:hAnsi="Times New Roman" w:cs="Times New Roman"/>
          <w:sz w:val="24"/>
          <w:szCs w:val="24"/>
        </w:rPr>
        <w:t>There’s</w:t>
      </w:r>
      <w:r w:rsidR="00370FAA" w:rsidRPr="00E61927">
        <w:rPr>
          <w:rFonts w:ascii="Times New Roman" w:hAnsi="Times New Roman" w:cs="Times New Roman"/>
          <w:sz w:val="24"/>
          <w:szCs w:val="24"/>
        </w:rPr>
        <w:t xml:space="preserve"> a voice to the journal that feels relatable and real, </w:t>
      </w:r>
      <w:r w:rsidR="0087445B" w:rsidRPr="00E61927">
        <w:rPr>
          <w:rFonts w:ascii="Times New Roman" w:hAnsi="Times New Roman" w:cs="Times New Roman"/>
          <w:sz w:val="24"/>
          <w:szCs w:val="24"/>
        </w:rPr>
        <w:t xml:space="preserve">as if someone </w:t>
      </w:r>
      <w:r w:rsidR="00A9666D" w:rsidRPr="00E61927">
        <w:rPr>
          <w:rFonts w:ascii="Times New Roman" w:hAnsi="Times New Roman" w:cs="Times New Roman"/>
          <w:sz w:val="24"/>
          <w:szCs w:val="24"/>
        </w:rPr>
        <w:t xml:space="preserve">is </w:t>
      </w:r>
      <w:r w:rsidR="0087445B" w:rsidRPr="00E61927">
        <w:rPr>
          <w:rFonts w:ascii="Times New Roman" w:hAnsi="Times New Roman" w:cs="Times New Roman"/>
          <w:sz w:val="24"/>
          <w:szCs w:val="24"/>
        </w:rPr>
        <w:t xml:space="preserve">speaking to you directly on the other side of the screen. </w:t>
      </w:r>
      <w:r w:rsidR="00370FAA" w:rsidRPr="00E61927">
        <w:rPr>
          <w:rFonts w:ascii="Times New Roman" w:hAnsi="Times New Roman" w:cs="Times New Roman"/>
          <w:sz w:val="24"/>
          <w:szCs w:val="24"/>
        </w:rPr>
        <w:t xml:space="preserve"> </w:t>
      </w:r>
    </w:p>
    <w:p w14:paraId="5DE04575" w14:textId="77777777" w:rsidR="00A21916" w:rsidRPr="00E61927" w:rsidRDefault="00A21916" w:rsidP="0039635E">
      <w:pPr>
        <w:spacing w:after="0" w:line="240" w:lineRule="auto"/>
        <w:jc w:val="both"/>
        <w:rPr>
          <w:rFonts w:ascii="Times New Roman" w:hAnsi="Times New Roman" w:cs="Times New Roman"/>
          <w:b/>
          <w:bCs/>
          <w:sz w:val="24"/>
          <w:szCs w:val="24"/>
        </w:rPr>
      </w:pPr>
      <w:r w:rsidRPr="00E61927">
        <w:rPr>
          <w:rFonts w:ascii="Times New Roman" w:hAnsi="Times New Roman" w:cs="Times New Roman"/>
          <w:b/>
          <w:bCs/>
          <w:sz w:val="24"/>
          <w:szCs w:val="24"/>
        </w:rPr>
        <w:t>Editorial Policies</w:t>
      </w:r>
    </w:p>
    <w:p w14:paraId="7FD57AAF" w14:textId="7EF39C27" w:rsidR="00A21916" w:rsidRPr="00E61927" w:rsidRDefault="00A21916" w:rsidP="00B307D1">
      <w:pPr>
        <w:spacing w:after="0" w:line="480" w:lineRule="auto"/>
        <w:jc w:val="both"/>
        <w:rPr>
          <w:rFonts w:ascii="Times New Roman" w:hAnsi="Times New Roman" w:cs="Times New Roman"/>
          <w:sz w:val="24"/>
          <w:szCs w:val="24"/>
        </w:rPr>
      </w:pPr>
      <w:r w:rsidRPr="00E61927">
        <w:rPr>
          <w:rFonts w:ascii="Times New Roman" w:hAnsi="Times New Roman" w:cs="Times New Roman"/>
          <w:b/>
          <w:bCs/>
          <w:sz w:val="24"/>
          <w:szCs w:val="24"/>
        </w:rPr>
        <w:tab/>
      </w:r>
      <w:proofErr w:type="spellStart"/>
      <w:r w:rsidRPr="00E61927">
        <w:rPr>
          <w:rFonts w:ascii="Times New Roman" w:hAnsi="Times New Roman" w:cs="Times New Roman"/>
          <w:i/>
          <w:iCs/>
          <w:sz w:val="24"/>
          <w:szCs w:val="24"/>
        </w:rPr>
        <w:t>Technoculture</w:t>
      </w:r>
      <w:proofErr w:type="spellEnd"/>
      <w:r w:rsidRPr="00E61927">
        <w:rPr>
          <w:rFonts w:ascii="Times New Roman" w:hAnsi="Times New Roman" w:cs="Times New Roman"/>
          <w:i/>
          <w:iCs/>
          <w:sz w:val="24"/>
          <w:szCs w:val="24"/>
        </w:rPr>
        <w:t xml:space="preserve"> </w:t>
      </w:r>
      <w:r w:rsidRPr="00E61927">
        <w:rPr>
          <w:rFonts w:ascii="Times New Roman" w:hAnsi="Times New Roman" w:cs="Times New Roman"/>
          <w:sz w:val="24"/>
          <w:szCs w:val="24"/>
        </w:rPr>
        <w:t xml:space="preserve">breaks the mold of traditional independent journals by encouraging submissions using audio and/ or video. Typically, journals will only provide audiences the words on the screen, in the form of an article (or online journal) to read, but </w:t>
      </w:r>
      <w:proofErr w:type="spellStart"/>
      <w:r w:rsidRPr="00E61927">
        <w:rPr>
          <w:rFonts w:ascii="Times New Roman" w:hAnsi="Times New Roman" w:cs="Times New Roman"/>
          <w:i/>
          <w:iCs/>
          <w:sz w:val="24"/>
          <w:szCs w:val="24"/>
        </w:rPr>
        <w:t>Technoculture</w:t>
      </w:r>
      <w:proofErr w:type="spellEnd"/>
      <w:r w:rsidRPr="00E61927">
        <w:rPr>
          <w:rFonts w:ascii="Times New Roman" w:hAnsi="Times New Roman" w:cs="Times New Roman"/>
          <w:sz w:val="24"/>
          <w:szCs w:val="24"/>
        </w:rPr>
        <w:t xml:space="preserve"> embraces technological modernity by inviting new forms of </w:t>
      </w:r>
      <w:r w:rsidR="007A0BF9" w:rsidRPr="00E61927">
        <w:rPr>
          <w:rFonts w:ascii="Times New Roman" w:hAnsi="Times New Roman" w:cs="Times New Roman"/>
          <w:sz w:val="24"/>
          <w:szCs w:val="24"/>
        </w:rPr>
        <w:t xml:space="preserve">virtually </w:t>
      </w:r>
      <w:r w:rsidRPr="00E61927">
        <w:rPr>
          <w:rFonts w:ascii="Times New Roman" w:hAnsi="Times New Roman" w:cs="Times New Roman"/>
          <w:sz w:val="24"/>
          <w:szCs w:val="24"/>
        </w:rPr>
        <w:t>displayed</w:t>
      </w:r>
      <w:r w:rsidR="007A0BF9" w:rsidRPr="00E61927">
        <w:rPr>
          <w:rFonts w:ascii="Times New Roman" w:hAnsi="Times New Roman" w:cs="Times New Roman"/>
          <w:sz w:val="24"/>
          <w:szCs w:val="24"/>
        </w:rPr>
        <w:t xml:space="preserve"> and shared</w:t>
      </w:r>
      <w:r w:rsidRPr="00E61927">
        <w:rPr>
          <w:rFonts w:ascii="Times New Roman" w:hAnsi="Times New Roman" w:cs="Times New Roman"/>
          <w:sz w:val="24"/>
          <w:szCs w:val="24"/>
        </w:rPr>
        <w:t xml:space="preserve"> information. </w:t>
      </w:r>
      <w:r w:rsidR="00460522" w:rsidRPr="00E61927">
        <w:rPr>
          <w:rFonts w:ascii="Times New Roman" w:hAnsi="Times New Roman" w:cs="Times New Roman"/>
          <w:sz w:val="24"/>
          <w:szCs w:val="24"/>
        </w:rPr>
        <w:t xml:space="preserve">This is helpful considering the media platforms used to spread information </w:t>
      </w:r>
      <w:r w:rsidR="0094599A" w:rsidRPr="00E61927">
        <w:rPr>
          <w:rFonts w:ascii="Times New Roman" w:hAnsi="Times New Roman" w:cs="Times New Roman"/>
          <w:sz w:val="24"/>
          <w:szCs w:val="24"/>
        </w:rPr>
        <w:t xml:space="preserve">in 2025. </w:t>
      </w:r>
      <w:r w:rsidR="0039635E" w:rsidRPr="00E61927">
        <w:rPr>
          <w:rFonts w:ascii="Times New Roman" w:hAnsi="Times New Roman" w:cs="Times New Roman"/>
          <w:sz w:val="24"/>
          <w:szCs w:val="24"/>
        </w:rPr>
        <w:t>Short and long form videos</w:t>
      </w:r>
      <w:r w:rsidR="0094599A" w:rsidRPr="00E61927">
        <w:rPr>
          <w:rFonts w:ascii="Times New Roman" w:hAnsi="Times New Roman" w:cs="Times New Roman"/>
          <w:sz w:val="24"/>
          <w:szCs w:val="24"/>
        </w:rPr>
        <w:t xml:space="preserve"> commonly view</w:t>
      </w:r>
      <w:r w:rsidR="007A0BF9" w:rsidRPr="00E61927">
        <w:rPr>
          <w:rFonts w:ascii="Times New Roman" w:hAnsi="Times New Roman" w:cs="Times New Roman"/>
          <w:sz w:val="24"/>
          <w:szCs w:val="24"/>
        </w:rPr>
        <w:t>ed</w:t>
      </w:r>
      <w:r w:rsidR="0094599A" w:rsidRPr="00E61927">
        <w:rPr>
          <w:rFonts w:ascii="Times New Roman" w:hAnsi="Times New Roman" w:cs="Times New Roman"/>
          <w:sz w:val="24"/>
          <w:szCs w:val="24"/>
        </w:rPr>
        <w:t xml:space="preserve"> </w:t>
      </w:r>
      <w:r w:rsidR="0039635E">
        <w:rPr>
          <w:rFonts w:ascii="Times New Roman" w:hAnsi="Times New Roman" w:cs="Times New Roman"/>
          <w:sz w:val="24"/>
          <w:szCs w:val="24"/>
        </w:rPr>
        <w:t>can be found on</w:t>
      </w:r>
      <w:r w:rsidR="0094599A" w:rsidRPr="00E61927">
        <w:rPr>
          <w:rFonts w:ascii="Times New Roman" w:hAnsi="Times New Roman" w:cs="Times New Roman"/>
          <w:sz w:val="24"/>
          <w:szCs w:val="24"/>
        </w:rPr>
        <w:t xml:space="preserve"> YouTube, Tik Tok, </w:t>
      </w:r>
      <w:r w:rsidR="00BF389E" w:rsidRPr="00E61927">
        <w:rPr>
          <w:rFonts w:ascii="Times New Roman" w:hAnsi="Times New Roman" w:cs="Times New Roman"/>
          <w:sz w:val="24"/>
          <w:szCs w:val="24"/>
        </w:rPr>
        <w:t>t</w:t>
      </w:r>
      <w:r w:rsidR="0094599A" w:rsidRPr="00E61927">
        <w:rPr>
          <w:rFonts w:ascii="Times New Roman" w:hAnsi="Times New Roman" w:cs="Times New Roman"/>
          <w:sz w:val="24"/>
          <w:szCs w:val="24"/>
        </w:rPr>
        <w:t>elevision</w:t>
      </w:r>
      <w:r w:rsidR="00BF389E" w:rsidRPr="00E61927">
        <w:rPr>
          <w:rFonts w:ascii="Times New Roman" w:hAnsi="Times New Roman" w:cs="Times New Roman"/>
          <w:sz w:val="24"/>
          <w:szCs w:val="24"/>
        </w:rPr>
        <w:t xml:space="preserve"> and podcasts</w:t>
      </w:r>
      <w:r w:rsidR="0039635E">
        <w:rPr>
          <w:rFonts w:ascii="Times New Roman" w:hAnsi="Times New Roman" w:cs="Times New Roman"/>
          <w:sz w:val="24"/>
          <w:szCs w:val="24"/>
        </w:rPr>
        <w:t xml:space="preserve">. </w:t>
      </w:r>
      <w:r w:rsidR="007A0BF9" w:rsidRPr="00E61927">
        <w:rPr>
          <w:rFonts w:ascii="Times New Roman" w:hAnsi="Times New Roman" w:cs="Times New Roman"/>
          <w:sz w:val="24"/>
          <w:szCs w:val="24"/>
        </w:rPr>
        <w:t xml:space="preserve">Moreover, these forms are all widely accessible given the </w:t>
      </w:r>
      <w:r w:rsidR="003F3B53" w:rsidRPr="00E61927">
        <w:rPr>
          <w:rFonts w:ascii="Times New Roman" w:hAnsi="Times New Roman" w:cs="Times New Roman"/>
          <w:sz w:val="24"/>
          <w:szCs w:val="24"/>
        </w:rPr>
        <w:t xml:space="preserve">overall </w:t>
      </w:r>
      <w:r w:rsidR="007A0BF9" w:rsidRPr="00E61927">
        <w:rPr>
          <w:rFonts w:ascii="Times New Roman" w:hAnsi="Times New Roman" w:cs="Times New Roman"/>
          <w:sz w:val="24"/>
          <w:szCs w:val="24"/>
        </w:rPr>
        <w:t>technological advance</w:t>
      </w:r>
      <w:r w:rsidR="003F3B53" w:rsidRPr="00E61927">
        <w:rPr>
          <w:rFonts w:ascii="Times New Roman" w:hAnsi="Times New Roman" w:cs="Times New Roman"/>
          <w:sz w:val="24"/>
          <w:szCs w:val="24"/>
        </w:rPr>
        <w:t>s</w:t>
      </w:r>
      <w:r w:rsidR="007A0BF9" w:rsidRPr="00E61927">
        <w:rPr>
          <w:rFonts w:ascii="Times New Roman" w:hAnsi="Times New Roman" w:cs="Times New Roman"/>
          <w:sz w:val="24"/>
          <w:szCs w:val="24"/>
        </w:rPr>
        <w:t xml:space="preserve"> of the 21</w:t>
      </w:r>
      <w:r w:rsidR="007A0BF9" w:rsidRPr="00E61927">
        <w:rPr>
          <w:rFonts w:ascii="Times New Roman" w:hAnsi="Times New Roman" w:cs="Times New Roman"/>
          <w:sz w:val="24"/>
          <w:szCs w:val="24"/>
          <w:vertAlign w:val="superscript"/>
        </w:rPr>
        <w:t>st</w:t>
      </w:r>
      <w:r w:rsidR="007A0BF9" w:rsidRPr="00E61927">
        <w:rPr>
          <w:rFonts w:ascii="Times New Roman" w:hAnsi="Times New Roman" w:cs="Times New Roman"/>
          <w:sz w:val="24"/>
          <w:szCs w:val="24"/>
        </w:rPr>
        <w:t xml:space="preserve"> century</w:t>
      </w:r>
      <w:r w:rsidR="003F3B53" w:rsidRPr="00E61927">
        <w:rPr>
          <w:rFonts w:ascii="Times New Roman" w:hAnsi="Times New Roman" w:cs="Times New Roman"/>
          <w:sz w:val="24"/>
          <w:szCs w:val="24"/>
        </w:rPr>
        <w:t xml:space="preserve"> i.e. the mobile device and the internet.</w:t>
      </w:r>
    </w:p>
    <w:p w14:paraId="37053573" w14:textId="45CB2ED0" w:rsidR="00A21916" w:rsidRDefault="00A21916" w:rsidP="00B307D1">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t>Journals, and other academic research that involve</w:t>
      </w:r>
      <w:r w:rsidR="00392F7F" w:rsidRPr="00E61927">
        <w:rPr>
          <w:rFonts w:ascii="Times New Roman" w:hAnsi="Times New Roman" w:cs="Times New Roman"/>
          <w:sz w:val="24"/>
          <w:szCs w:val="24"/>
        </w:rPr>
        <w:t>s</w:t>
      </w:r>
      <w:r w:rsidRPr="00E61927">
        <w:rPr>
          <w:rFonts w:ascii="Times New Roman" w:hAnsi="Times New Roman" w:cs="Times New Roman"/>
          <w:sz w:val="24"/>
          <w:szCs w:val="24"/>
        </w:rPr>
        <w:t xml:space="preserve"> </w:t>
      </w:r>
      <w:r w:rsidRPr="0039635E">
        <w:rPr>
          <w:rFonts w:ascii="Times New Roman" w:hAnsi="Times New Roman" w:cs="Times New Roman"/>
          <w:i/>
          <w:iCs/>
          <w:sz w:val="24"/>
          <w:szCs w:val="24"/>
        </w:rPr>
        <w:t>reading</w:t>
      </w:r>
      <w:r w:rsidRPr="00E61927">
        <w:rPr>
          <w:rFonts w:ascii="Times New Roman" w:hAnsi="Times New Roman" w:cs="Times New Roman"/>
          <w:sz w:val="24"/>
          <w:szCs w:val="24"/>
        </w:rPr>
        <w:t xml:space="preserve"> research, can be intimidating </w:t>
      </w:r>
      <w:r w:rsidR="0039635E">
        <w:rPr>
          <w:rFonts w:ascii="Times New Roman" w:hAnsi="Times New Roman" w:cs="Times New Roman"/>
          <w:sz w:val="24"/>
          <w:szCs w:val="24"/>
        </w:rPr>
        <w:t xml:space="preserve">and lengthy </w:t>
      </w:r>
      <w:r w:rsidRPr="00E61927">
        <w:rPr>
          <w:rFonts w:ascii="Times New Roman" w:hAnsi="Times New Roman" w:cs="Times New Roman"/>
          <w:sz w:val="24"/>
          <w:szCs w:val="24"/>
        </w:rPr>
        <w:t xml:space="preserve">– especially for those new to a field or in the early stages of exploring </w:t>
      </w:r>
      <w:r w:rsidR="00CE7E6C" w:rsidRPr="00E61927">
        <w:rPr>
          <w:rFonts w:ascii="Times New Roman" w:hAnsi="Times New Roman" w:cs="Times New Roman"/>
          <w:sz w:val="24"/>
          <w:szCs w:val="24"/>
        </w:rPr>
        <w:t>a</w:t>
      </w:r>
      <w:r w:rsidRPr="00E61927">
        <w:rPr>
          <w:rFonts w:ascii="Times New Roman" w:hAnsi="Times New Roman" w:cs="Times New Roman"/>
          <w:sz w:val="24"/>
          <w:szCs w:val="24"/>
        </w:rPr>
        <w:t xml:space="preserve"> research topic. What </w:t>
      </w:r>
      <w:proofErr w:type="spellStart"/>
      <w:r w:rsidRPr="00E61927">
        <w:rPr>
          <w:rFonts w:ascii="Times New Roman" w:hAnsi="Times New Roman" w:cs="Times New Roman"/>
          <w:i/>
          <w:iCs/>
          <w:sz w:val="24"/>
          <w:szCs w:val="24"/>
        </w:rPr>
        <w:t>Technoculture</w:t>
      </w:r>
      <w:proofErr w:type="spellEnd"/>
      <w:r w:rsidRPr="00E61927">
        <w:rPr>
          <w:rFonts w:ascii="Times New Roman" w:hAnsi="Times New Roman" w:cs="Times New Roman"/>
          <w:i/>
          <w:iCs/>
          <w:sz w:val="24"/>
          <w:szCs w:val="24"/>
        </w:rPr>
        <w:t xml:space="preserve"> </w:t>
      </w:r>
      <w:r w:rsidRPr="00E61927">
        <w:rPr>
          <w:rFonts w:ascii="Times New Roman" w:hAnsi="Times New Roman" w:cs="Times New Roman"/>
          <w:sz w:val="24"/>
          <w:szCs w:val="24"/>
        </w:rPr>
        <w:t xml:space="preserve">provides, by its easy and accessible layout, is straightforward formatting, clear text and </w:t>
      </w:r>
      <w:r w:rsidR="00B307D1" w:rsidRPr="00E61927">
        <w:rPr>
          <w:rFonts w:ascii="Times New Roman" w:hAnsi="Times New Roman" w:cs="Times New Roman"/>
          <w:sz w:val="24"/>
          <w:szCs w:val="24"/>
        </w:rPr>
        <w:t xml:space="preserve">an </w:t>
      </w:r>
      <w:r w:rsidRPr="00E61927">
        <w:rPr>
          <w:rFonts w:ascii="Times New Roman" w:hAnsi="Times New Roman" w:cs="Times New Roman"/>
          <w:sz w:val="24"/>
          <w:szCs w:val="24"/>
        </w:rPr>
        <w:t xml:space="preserve">easily navigated menu. Exploring journals from each year of the journal was especially simple. Divided into Volumes, </w:t>
      </w:r>
      <w:proofErr w:type="spellStart"/>
      <w:r w:rsidRPr="00E61927">
        <w:rPr>
          <w:rFonts w:ascii="Times New Roman" w:hAnsi="Times New Roman" w:cs="Times New Roman"/>
          <w:i/>
          <w:iCs/>
          <w:sz w:val="24"/>
          <w:szCs w:val="24"/>
        </w:rPr>
        <w:t>Technoculture</w:t>
      </w:r>
      <w:proofErr w:type="spellEnd"/>
      <w:r w:rsidRPr="00E61927">
        <w:rPr>
          <w:rFonts w:ascii="Times New Roman" w:hAnsi="Times New Roman" w:cs="Times New Roman"/>
          <w:i/>
          <w:iCs/>
          <w:sz w:val="24"/>
          <w:szCs w:val="24"/>
        </w:rPr>
        <w:t xml:space="preserve"> </w:t>
      </w:r>
      <w:r w:rsidRPr="00E61927">
        <w:rPr>
          <w:rFonts w:ascii="Times New Roman" w:hAnsi="Times New Roman" w:cs="Times New Roman"/>
          <w:sz w:val="24"/>
          <w:szCs w:val="24"/>
        </w:rPr>
        <w:t xml:space="preserve">presents Critical Essays, Reviews and Creative Works as the categories for published and reviewed works.  </w:t>
      </w:r>
    </w:p>
    <w:p w14:paraId="63CBD057" w14:textId="50E4DFD4" w:rsidR="0039635E" w:rsidRPr="00E61927" w:rsidRDefault="0039635E" w:rsidP="0039635E">
      <w:pPr>
        <w:spacing w:line="480" w:lineRule="auto"/>
        <w:ind w:firstLine="720"/>
        <w:jc w:val="both"/>
        <w:rPr>
          <w:rFonts w:ascii="Times New Roman" w:hAnsi="Times New Roman" w:cs="Times New Roman"/>
          <w:sz w:val="24"/>
          <w:szCs w:val="24"/>
        </w:rPr>
      </w:pPr>
      <w:proofErr w:type="spellStart"/>
      <w:r w:rsidRPr="0039635E">
        <w:rPr>
          <w:rFonts w:ascii="Times New Roman" w:hAnsi="Times New Roman" w:cs="Times New Roman"/>
          <w:i/>
          <w:iCs/>
          <w:sz w:val="24"/>
          <w:szCs w:val="24"/>
        </w:rPr>
        <w:lastRenderedPageBreak/>
        <w:t>Technoculture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also details in the FAQs for Readers section with what exactly they’re looking for in a creative or critical piece of work. </w:t>
      </w:r>
      <w:proofErr w:type="spellStart"/>
      <w:r w:rsidRPr="0039635E">
        <w:rPr>
          <w:rFonts w:ascii="Times New Roman" w:hAnsi="Times New Roman" w:cs="Times New Roman"/>
          <w:i/>
          <w:iCs/>
          <w:sz w:val="24"/>
          <w:szCs w:val="24"/>
        </w:rPr>
        <w:t>Technoculture</w:t>
      </w:r>
      <w:r>
        <w:rPr>
          <w:rFonts w:ascii="Times New Roman" w:hAnsi="Times New Roman" w:cs="Times New Roman"/>
          <w:sz w:val="24"/>
          <w:szCs w:val="24"/>
        </w:rPr>
        <w:t>’s</w:t>
      </w:r>
      <w:proofErr w:type="spellEnd"/>
      <w:r>
        <w:rPr>
          <w:rFonts w:ascii="Times New Roman" w:hAnsi="Times New Roman" w:cs="Times New Roman"/>
          <w:sz w:val="24"/>
          <w:szCs w:val="24"/>
        </w:rPr>
        <w:t xml:space="preserve"> insight into what they expect assembles a platform both informative for the researcher and publishing author/ student/ person and subsequently provides the audience with foundational subject matter that can be expected generally easily engaged with. “</w:t>
      </w:r>
      <w:r w:rsidRPr="0039635E">
        <w:rPr>
          <w:rFonts w:ascii="Times New Roman" w:hAnsi="Times New Roman" w:cs="Times New Roman"/>
          <w:sz w:val="24"/>
          <w:szCs w:val="24"/>
        </w:rPr>
        <w:t xml:space="preserve">Critical papers should exhibit some theoretical underpinning or </w:t>
      </w:r>
      <w:proofErr w:type="gramStart"/>
      <w:r w:rsidRPr="0039635E">
        <w:rPr>
          <w:rFonts w:ascii="Times New Roman" w:hAnsi="Times New Roman" w:cs="Times New Roman"/>
          <w:sz w:val="24"/>
          <w:szCs w:val="24"/>
        </w:rPr>
        <w:t>thought, and</w:t>
      </w:r>
      <w:proofErr w:type="gramEnd"/>
      <w:r w:rsidRPr="0039635E">
        <w:rPr>
          <w:rFonts w:ascii="Times New Roman" w:hAnsi="Times New Roman" w:cs="Times New Roman"/>
          <w:sz w:val="24"/>
          <w:szCs w:val="24"/>
        </w:rPr>
        <w:t xml:space="preserve"> not be just close readings of texts</w:t>
      </w:r>
      <w:r>
        <w:rPr>
          <w:rFonts w:ascii="Times New Roman" w:hAnsi="Times New Roman" w:cs="Times New Roman"/>
          <w:sz w:val="24"/>
          <w:szCs w:val="24"/>
        </w:rPr>
        <w:t>” (</w:t>
      </w:r>
      <w:proofErr w:type="spellStart"/>
      <w:r w:rsidRPr="00E61927">
        <w:rPr>
          <w:rFonts w:ascii="Times New Roman" w:eastAsia="Times New Roman" w:hAnsi="Times New Roman" w:cs="Times New Roman"/>
          <w:kern w:val="0"/>
          <w:sz w:val="24"/>
          <w:szCs w:val="24"/>
          <w14:ligatures w14:val="none"/>
        </w:rPr>
        <w:t>Technoculture</w:t>
      </w:r>
      <w:proofErr w:type="spellEnd"/>
      <w:r w:rsidRPr="00E619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FAQs for Readers</w:t>
      </w:r>
      <w:r w:rsidRPr="00E61927">
        <w:rPr>
          <w:rFonts w:ascii="Times New Roman" w:eastAsia="Times New Roman" w:hAnsi="Times New Roman" w:cs="Times New Roman"/>
          <w:kern w:val="0"/>
          <w:sz w:val="24"/>
          <w:szCs w:val="24"/>
          <w14:ligatures w14:val="none"/>
        </w:rPr>
        <w:t xml:space="preserve">, </w:t>
      </w:r>
      <w:r w:rsidRPr="00E61927">
        <w:rPr>
          <w:rFonts w:ascii="Times New Roman" w:hAnsi="Times New Roman" w:cs="Times New Roman"/>
          <w:sz w:val="24"/>
          <w:szCs w:val="24"/>
        </w:rPr>
        <w:t>2022</w:t>
      </w:r>
      <w:r>
        <w:rPr>
          <w:rFonts w:ascii="Times New Roman" w:hAnsi="Times New Roman" w:cs="Times New Roman"/>
          <w:sz w:val="24"/>
          <w:szCs w:val="24"/>
        </w:rPr>
        <w:t>).</w:t>
      </w:r>
    </w:p>
    <w:p w14:paraId="6F21406D" w14:textId="5DF5FCC3" w:rsidR="009C4E8D" w:rsidRPr="00E61927" w:rsidRDefault="009C4E8D" w:rsidP="00EC79C1">
      <w:pPr>
        <w:spacing w:after="0" w:line="240" w:lineRule="auto"/>
        <w:jc w:val="both"/>
        <w:rPr>
          <w:rFonts w:ascii="Times New Roman" w:hAnsi="Times New Roman" w:cs="Times New Roman"/>
          <w:b/>
          <w:bCs/>
          <w:sz w:val="24"/>
          <w:szCs w:val="24"/>
        </w:rPr>
      </w:pPr>
      <w:r w:rsidRPr="00E61927">
        <w:rPr>
          <w:rFonts w:ascii="Times New Roman" w:hAnsi="Times New Roman" w:cs="Times New Roman"/>
          <w:b/>
          <w:bCs/>
          <w:sz w:val="24"/>
          <w:szCs w:val="24"/>
        </w:rPr>
        <w:t>Patterns and Dissonances</w:t>
      </w:r>
    </w:p>
    <w:p w14:paraId="5065B0A9" w14:textId="2FDF876A" w:rsidR="0066360E" w:rsidRPr="00E61927" w:rsidRDefault="0066360E" w:rsidP="00B307D1">
      <w:pPr>
        <w:spacing w:after="0" w:line="480" w:lineRule="auto"/>
        <w:jc w:val="both"/>
        <w:rPr>
          <w:rFonts w:ascii="Times New Roman" w:hAnsi="Times New Roman" w:cs="Times New Roman"/>
          <w:b/>
          <w:bCs/>
          <w:sz w:val="24"/>
          <w:szCs w:val="24"/>
        </w:rPr>
      </w:pPr>
      <w:r w:rsidRPr="00E61927">
        <w:rPr>
          <w:rFonts w:ascii="Times New Roman" w:hAnsi="Times New Roman" w:cs="Times New Roman"/>
          <w:b/>
          <w:bCs/>
          <w:sz w:val="24"/>
          <w:szCs w:val="24"/>
        </w:rPr>
        <w:tab/>
        <w:t>Post</w:t>
      </w:r>
      <w:r w:rsidR="009701A2" w:rsidRPr="00E61927">
        <w:rPr>
          <w:rFonts w:ascii="Times New Roman" w:hAnsi="Times New Roman" w:cs="Times New Roman"/>
          <w:b/>
          <w:bCs/>
          <w:sz w:val="24"/>
          <w:szCs w:val="24"/>
        </w:rPr>
        <w:t>m</w:t>
      </w:r>
      <w:r w:rsidRPr="00E61927">
        <w:rPr>
          <w:rFonts w:ascii="Times New Roman" w:hAnsi="Times New Roman" w:cs="Times New Roman"/>
          <w:b/>
          <w:bCs/>
          <w:sz w:val="24"/>
          <w:szCs w:val="24"/>
        </w:rPr>
        <w:t xml:space="preserve">odernism </w:t>
      </w:r>
      <w:r w:rsidR="00AD58B6" w:rsidRPr="00E61927">
        <w:rPr>
          <w:rFonts w:ascii="Times New Roman" w:hAnsi="Times New Roman" w:cs="Times New Roman"/>
          <w:b/>
          <w:bCs/>
          <w:sz w:val="24"/>
          <w:szCs w:val="24"/>
        </w:rPr>
        <w:t xml:space="preserve">&amp; The Psyche – Pattern </w:t>
      </w:r>
    </w:p>
    <w:p w14:paraId="443DA2A9" w14:textId="01A98BE3" w:rsidR="00984ACB" w:rsidRPr="00E61927" w:rsidRDefault="0066360E" w:rsidP="00EC79C1">
      <w:pPr>
        <w:spacing w:after="0" w:line="480" w:lineRule="auto"/>
        <w:jc w:val="both"/>
        <w:rPr>
          <w:rFonts w:ascii="Times New Roman" w:hAnsi="Times New Roman" w:cs="Times New Roman"/>
          <w:sz w:val="24"/>
          <w:szCs w:val="24"/>
        </w:rPr>
      </w:pPr>
      <w:r w:rsidRPr="00E61927">
        <w:rPr>
          <w:rFonts w:ascii="Times New Roman" w:hAnsi="Times New Roman" w:cs="Times New Roman"/>
          <w:b/>
          <w:bCs/>
          <w:sz w:val="24"/>
          <w:szCs w:val="24"/>
        </w:rPr>
        <w:tab/>
      </w:r>
      <w:r w:rsidR="00984ACB" w:rsidRPr="00E61927">
        <w:rPr>
          <w:rFonts w:ascii="Times New Roman" w:hAnsi="Times New Roman" w:cs="Times New Roman"/>
          <w:sz w:val="24"/>
          <w:szCs w:val="24"/>
        </w:rPr>
        <w:t>Themes of postmodernism</w:t>
      </w:r>
      <w:r w:rsidR="006F458F" w:rsidRPr="00E61927">
        <w:rPr>
          <w:rFonts w:ascii="Times New Roman" w:hAnsi="Times New Roman" w:cs="Times New Roman"/>
          <w:sz w:val="24"/>
          <w:szCs w:val="24"/>
        </w:rPr>
        <w:t xml:space="preserve"> and human psychology</w:t>
      </w:r>
      <w:r w:rsidR="00984ACB" w:rsidRPr="00E61927">
        <w:rPr>
          <w:rFonts w:ascii="Times New Roman" w:hAnsi="Times New Roman" w:cs="Times New Roman"/>
          <w:sz w:val="24"/>
          <w:szCs w:val="24"/>
        </w:rPr>
        <w:t xml:space="preserve"> are streamlined </w:t>
      </w:r>
      <w:r w:rsidR="00AD58B6" w:rsidRPr="00E61927">
        <w:rPr>
          <w:rFonts w:ascii="Times New Roman" w:hAnsi="Times New Roman" w:cs="Times New Roman"/>
          <w:sz w:val="24"/>
          <w:szCs w:val="24"/>
        </w:rPr>
        <w:t>throughout</w:t>
      </w:r>
      <w:r w:rsidR="00984ACB" w:rsidRPr="00E61927">
        <w:rPr>
          <w:rFonts w:ascii="Times New Roman" w:hAnsi="Times New Roman" w:cs="Times New Roman"/>
          <w:sz w:val="24"/>
          <w:szCs w:val="24"/>
        </w:rPr>
        <w:t xml:space="preserve"> the works published in </w:t>
      </w:r>
      <w:proofErr w:type="spellStart"/>
      <w:r w:rsidR="00984ACB" w:rsidRPr="00E61927">
        <w:rPr>
          <w:rFonts w:ascii="Times New Roman" w:hAnsi="Times New Roman" w:cs="Times New Roman"/>
          <w:i/>
          <w:iCs/>
          <w:sz w:val="24"/>
          <w:szCs w:val="24"/>
        </w:rPr>
        <w:t>Technoculture</w:t>
      </w:r>
      <w:proofErr w:type="spellEnd"/>
      <w:r w:rsidR="00984ACB" w:rsidRPr="00E61927">
        <w:rPr>
          <w:rFonts w:ascii="Times New Roman" w:hAnsi="Times New Roman" w:cs="Times New Roman"/>
          <w:sz w:val="24"/>
          <w:szCs w:val="24"/>
        </w:rPr>
        <w:t xml:space="preserve">. Several articles focus on </w:t>
      </w:r>
      <w:r w:rsidR="007F18A9" w:rsidRPr="00E61927">
        <w:rPr>
          <w:rFonts w:ascii="Times New Roman" w:hAnsi="Times New Roman" w:cs="Times New Roman"/>
          <w:sz w:val="24"/>
          <w:szCs w:val="24"/>
        </w:rPr>
        <w:t>internet cu</w:t>
      </w:r>
      <w:r w:rsidR="004C7CF8" w:rsidRPr="00E61927">
        <w:rPr>
          <w:rFonts w:ascii="Times New Roman" w:hAnsi="Times New Roman" w:cs="Times New Roman"/>
          <w:sz w:val="24"/>
          <w:szCs w:val="24"/>
        </w:rPr>
        <w:t xml:space="preserve">lture and </w:t>
      </w:r>
      <w:r w:rsidR="00AD58B6" w:rsidRPr="00E61927">
        <w:rPr>
          <w:rFonts w:ascii="Times New Roman" w:hAnsi="Times New Roman" w:cs="Times New Roman"/>
          <w:sz w:val="24"/>
          <w:szCs w:val="24"/>
        </w:rPr>
        <w:t xml:space="preserve">behavioral aspects of technology on the modern person. </w:t>
      </w:r>
      <w:r w:rsidR="007F4AC2" w:rsidRPr="00E61927">
        <w:rPr>
          <w:rFonts w:ascii="Times New Roman" w:hAnsi="Times New Roman" w:cs="Times New Roman"/>
          <w:sz w:val="24"/>
          <w:szCs w:val="24"/>
        </w:rPr>
        <w:t xml:space="preserve">In my research, I found over forty-two </w:t>
      </w:r>
      <w:r w:rsidR="006F458F" w:rsidRPr="00E61927">
        <w:rPr>
          <w:rFonts w:ascii="Times New Roman" w:hAnsi="Times New Roman" w:cs="Times New Roman"/>
          <w:sz w:val="24"/>
          <w:szCs w:val="24"/>
        </w:rPr>
        <w:t>published</w:t>
      </w:r>
      <w:r w:rsidR="007F4AC2" w:rsidRPr="00E61927">
        <w:rPr>
          <w:rFonts w:ascii="Times New Roman" w:hAnsi="Times New Roman" w:cs="Times New Roman"/>
          <w:sz w:val="24"/>
          <w:szCs w:val="24"/>
        </w:rPr>
        <w:t xml:space="preserve"> either directly referencing postmodernism or indirectly touching on postmodern subtopics such as algorithms, digital currency, hyperreality and so on. </w:t>
      </w:r>
      <w:r w:rsidR="006F458F" w:rsidRPr="00E61927">
        <w:rPr>
          <w:rFonts w:ascii="Times New Roman" w:hAnsi="Times New Roman" w:cs="Times New Roman"/>
          <w:sz w:val="24"/>
          <w:szCs w:val="24"/>
        </w:rPr>
        <w:t xml:space="preserve">Fourteen published works cover psychological </w:t>
      </w:r>
      <w:r w:rsidR="00494653" w:rsidRPr="00E61927">
        <w:rPr>
          <w:rFonts w:ascii="Times New Roman" w:hAnsi="Times New Roman" w:cs="Times New Roman"/>
          <w:sz w:val="24"/>
          <w:szCs w:val="24"/>
        </w:rPr>
        <w:t>sub-</w:t>
      </w:r>
      <w:r w:rsidR="006F458F" w:rsidRPr="00E61927">
        <w:rPr>
          <w:rFonts w:ascii="Times New Roman" w:hAnsi="Times New Roman" w:cs="Times New Roman"/>
          <w:sz w:val="24"/>
          <w:szCs w:val="24"/>
        </w:rPr>
        <w:t>topics</w:t>
      </w:r>
      <w:r w:rsidR="00CE7E6C" w:rsidRPr="00E61927">
        <w:rPr>
          <w:rFonts w:ascii="Times New Roman" w:hAnsi="Times New Roman" w:cs="Times New Roman"/>
          <w:sz w:val="24"/>
          <w:szCs w:val="24"/>
        </w:rPr>
        <w:t xml:space="preserve">, these being critical thinking, abuse, community guidelines and others. </w:t>
      </w:r>
    </w:p>
    <w:p w14:paraId="3AD96825" w14:textId="77777777" w:rsidR="00EC79C1" w:rsidRPr="00E61927" w:rsidRDefault="00190574" w:rsidP="00EC79C1">
      <w:pPr>
        <w:spacing w:after="0" w:line="240" w:lineRule="auto"/>
        <w:rPr>
          <w:rFonts w:ascii="Times New Roman" w:hAnsi="Times New Roman" w:cs="Times New Roman"/>
          <w:b/>
          <w:bCs/>
          <w:sz w:val="24"/>
          <w:szCs w:val="24"/>
        </w:rPr>
      </w:pPr>
      <w:r w:rsidRPr="00E61927">
        <w:rPr>
          <w:rFonts w:ascii="Times New Roman" w:hAnsi="Times New Roman" w:cs="Times New Roman"/>
          <w:b/>
          <w:bCs/>
          <w:sz w:val="24"/>
          <w:szCs w:val="24"/>
        </w:rPr>
        <w:t>Key Topics</w:t>
      </w:r>
    </w:p>
    <w:p w14:paraId="71BCAF04" w14:textId="1A654A20" w:rsidR="00750A67" w:rsidRPr="00E61927" w:rsidRDefault="00190574" w:rsidP="00EC79C1">
      <w:pPr>
        <w:spacing w:after="0" w:line="480" w:lineRule="auto"/>
        <w:ind w:firstLine="720"/>
        <w:rPr>
          <w:rFonts w:ascii="Times New Roman" w:hAnsi="Times New Roman" w:cs="Times New Roman"/>
          <w:b/>
          <w:bCs/>
          <w:sz w:val="24"/>
          <w:szCs w:val="24"/>
        </w:rPr>
      </w:pPr>
      <w:r w:rsidRPr="00E61927">
        <w:rPr>
          <w:rFonts w:ascii="Times New Roman" w:hAnsi="Times New Roman" w:cs="Times New Roman"/>
          <w:b/>
          <w:bCs/>
          <w:sz w:val="24"/>
          <w:szCs w:val="24"/>
        </w:rPr>
        <w:t>The Table of Contents</w:t>
      </w:r>
    </w:p>
    <w:p w14:paraId="4B0207BF" w14:textId="23898DF5" w:rsidR="00A7222C" w:rsidRDefault="00C34858" w:rsidP="0039635E">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t>A common</w:t>
      </w:r>
      <w:r w:rsidR="004B303D" w:rsidRPr="00E61927">
        <w:rPr>
          <w:rFonts w:ascii="Times New Roman" w:hAnsi="Times New Roman" w:cs="Times New Roman"/>
          <w:sz w:val="24"/>
          <w:szCs w:val="24"/>
        </w:rPr>
        <w:t xml:space="preserve">ality among </w:t>
      </w:r>
      <w:r w:rsidR="00E8790E" w:rsidRPr="00E61927">
        <w:rPr>
          <w:rFonts w:ascii="Times New Roman" w:hAnsi="Times New Roman" w:cs="Times New Roman"/>
          <w:sz w:val="24"/>
          <w:szCs w:val="24"/>
        </w:rPr>
        <w:t xml:space="preserve">the abstracts of </w:t>
      </w:r>
      <w:r w:rsidR="004B303D" w:rsidRPr="00E61927">
        <w:rPr>
          <w:rFonts w:ascii="Times New Roman" w:hAnsi="Times New Roman" w:cs="Times New Roman"/>
          <w:sz w:val="24"/>
          <w:szCs w:val="24"/>
        </w:rPr>
        <w:t xml:space="preserve">several of </w:t>
      </w:r>
      <w:proofErr w:type="spellStart"/>
      <w:r w:rsidRPr="00E61927">
        <w:rPr>
          <w:rFonts w:ascii="Times New Roman" w:hAnsi="Times New Roman" w:cs="Times New Roman"/>
          <w:i/>
          <w:iCs/>
          <w:sz w:val="24"/>
          <w:szCs w:val="24"/>
        </w:rPr>
        <w:t>Technoculture’s</w:t>
      </w:r>
      <w:proofErr w:type="spellEnd"/>
      <w:r w:rsidRPr="00E61927">
        <w:rPr>
          <w:rFonts w:ascii="Times New Roman" w:hAnsi="Times New Roman" w:cs="Times New Roman"/>
          <w:i/>
          <w:iCs/>
          <w:sz w:val="24"/>
          <w:szCs w:val="24"/>
        </w:rPr>
        <w:t xml:space="preserve"> </w:t>
      </w:r>
      <w:r w:rsidR="004B303D" w:rsidRPr="00E61927">
        <w:rPr>
          <w:rFonts w:ascii="Times New Roman" w:hAnsi="Times New Roman" w:cs="Times New Roman"/>
          <w:sz w:val="24"/>
          <w:szCs w:val="24"/>
        </w:rPr>
        <w:t xml:space="preserve">published journals </w:t>
      </w:r>
      <w:r w:rsidR="0017560D" w:rsidRPr="00E61927">
        <w:rPr>
          <w:rFonts w:ascii="Times New Roman" w:hAnsi="Times New Roman" w:cs="Times New Roman"/>
          <w:sz w:val="24"/>
          <w:szCs w:val="24"/>
        </w:rPr>
        <w:t xml:space="preserve">integrate the idea of </w:t>
      </w:r>
      <w:r w:rsidR="00406182" w:rsidRPr="00E61927">
        <w:rPr>
          <w:rFonts w:ascii="Times New Roman" w:hAnsi="Times New Roman" w:cs="Times New Roman"/>
          <w:sz w:val="24"/>
          <w:szCs w:val="24"/>
        </w:rPr>
        <w:t>technology’s</w:t>
      </w:r>
      <w:r w:rsidR="00477312" w:rsidRPr="00E61927">
        <w:rPr>
          <w:rFonts w:ascii="Times New Roman" w:hAnsi="Times New Roman" w:cs="Times New Roman"/>
          <w:sz w:val="24"/>
          <w:szCs w:val="24"/>
        </w:rPr>
        <w:t xml:space="preserve"> impact within and directly </w:t>
      </w:r>
      <w:r w:rsidR="00406182" w:rsidRPr="00E61927">
        <w:rPr>
          <w:rFonts w:ascii="Times New Roman" w:hAnsi="Times New Roman" w:cs="Times New Roman"/>
          <w:sz w:val="24"/>
          <w:szCs w:val="24"/>
        </w:rPr>
        <w:t>to</w:t>
      </w:r>
      <w:r w:rsidR="00477312" w:rsidRPr="00E61927">
        <w:rPr>
          <w:rFonts w:ascii="Times New Roman" w:hAnsi="Times New Roman" w:cs="Times New Roman"/>
          <w:sz w:val="24"/>
          <w:szCs w:val="24"/>
        </w:rPr>
        <w:t xml:space="preserve"> culture and society. </w:t>
      </w:r>
      <w:r w:rsidR="00183313" w:rsidRPr="00E61927">
        <w:rPr>
          <w:rFonts w:ascii="Times New Roman" w:hAnsi="Times New Roman" w:cs="Times New Roman"/>
          <w:sz w:val="24"/>
          <w:szCs w:val="24"/>
        </w:rPr>
        <w:t xml:space="preserve">The volumes, organized by year, have a sort of thematic </w:t>
      </w:r>
      <w:r w:rsidR="00845727" w:rsidRPr="00E61927">
        <w:rPr>
          <w:rFonts w:ascii="Times New Roman" w:hAnsi="Times New Roman" w:cs="Times New Roman"/>
          <w:sz w:val="24"/>
          <w:szCs w:val="24"/>
        </w:rPr>
        <w:t xml:space="preserve">grouping to them. The topics explored through each type of published work, </w:t>
      </w:r>
      <w:r w:rsidR="00BF389E" w:rsidRPr="00E61927">
        <w:rPr>
          <w:rFonts w:ascii="Times New Roman" w:hAnsi="Times New Roman" w:cs="Times New Roman"/>
          <w:sz w:val="24"/>
          <w:szCs w:val="24"/>
        </w:rPr>
        <w:t>whether</w:t>
      </w:r>
      <w:r w:rsidR="00845727" w:rsidRPr="00E61927">
        <w:rPr>
          <w:rFonts w:ascii="Times New Roman" w:hAnsi="Times New Roman" w:cs="Times New Roman"/>
          <w:sz w:val="24"/>
          <w:szCs w:val="24"/>
        </w:rPr>
        <w:t xml:space="preserve"> poem, essay or video, have a collective consciousness where there’s a correlation. For example, Volume 8</w:t>
      </w:r>
      <w:r w:rsidR="00BF389E" w:rsidRPr="00E61927">
        <w:rPr>
          <w:rFonts w:ascii="Times New Roman" w:hAnsi="Times New Roman" w:cs="Times New Roman"/>
          <w:sz w:val="24"/>
          <w:szCs w:val="24"/>
        </w:rPr>
        <w:t>,</w:t>
      </w:r>
      <w:r w:rsidR="00845727" w:rsidRPr="00E61927">
        <w:rPr>
          <w:rFonts w:ascii="Times New Roman" w:hAnsi="Times New Roman" w:cs="Times New Roman"/>
          <w:sz w:val="24"/>
          <w:szCs w:val="24"/>
        </w:rPr>
        <w:t xml:space="preserve"> </w:t>
      </w:r>
      <w:r w:rsidR="009A67B1" w:rsidRPr="00E61927">
        <w:rPr>
          <w:rFonts w:ascii="Times New Roman" w:hAnsi="Times New Roman" w:cs="Times New Roman"/>
          <w:sz w:val="24"/>
          <w:szCs w:val="24"/>
        </w:rPr>
        <w:t>representative</w:t>
      </w:r>
      <w:r w:rsidR="00845727" w:rsidRPr="00E61927">
        <w:rPr>
          <w:rFonts w:ascii="Times New Roman" w:hAnsi="Times New Roman" w:cs="Times New Roman"/>
          <w:sz w:val="24"/>
          <w:szCs w:val="24"/>
        </w:rPr>
        <w:t xml:space="preserve"> </w:t>
      </w:r>
      <w:r w:rsidR="00BF389E" w:rsidRPr="00E61927">
        <w:rPr>
          <w:rFonts w:ascii="Times New Roman" w:hAnsi="Times New Roman" w:cs="Times New Roman"/>
          <w:sz w:val="24"/>
          <w:szCs w:val="24"/>
        </w:rPr>
        <w:t xml:space="preserve">of </w:t>
      </w:r>
      <w:r w:rsidR="00845727" w:rsidRPr="00E61927">
        <w:rPr>
          <w:rFonts w:ascii="Times New Roman" w:hAnsi="Times New Roman" w:cs="Times New Roman"/>
          <w:sz w:val="24"/>
          <w:szCs w:val="24"/>
        </w:rPr>
        <w:t>2018</w:t>
      </w:r>
      <w:r w:rsidR="00BF389E" w:rsidRPr="00E61927">
        <w:rPr>
          <w:rFonts w:ascii="Times New Roman" w:hAnsi="Times New Roman" w:cs="Times New Roman"/>
          <w:sz w:val="24"/>
          <w:szCs w:val="24"/>
        </w:rPr>
        <w:t>,</w:t>
      </w:r>
      <w:r w:rsidR="00845727" w:rsidRPr="00E61927">
        <w:rPr>
          <w:rFonts w:ascii="Times New Roman" w:hAnsi="Times New Roman" w:cs="Times New Roman"/>
          <w:sz w:val="24"/>
          <w:szCs w:val="24"/>
        </w:rPr>
        <w:t xml:space="preserve"> is </w:t>
      </w:r>
      <w:r w:rsidR="009A67B1" w:rsidRPr="00E61927">
        <w:rPr>
          <w:rFonts w:ascii="Times New Roman" w:hAnsi="Times New Roman" w:cs="Times New Roman"/>
          <w:sz w:val="24"/>
          <w:szCs w:val="24"/>
        </w:rPr>
        <w:t>compiled</w:t>
      </w:r>
      <w:r w:rsidR="00845727" w:rsidRPr="00E61927">
        <w:rPr>
          <w:rFonts w:ascii="Times New Roman" w:hAnsi="Times New Roman" w:cs="Times New Roman"/>
          <w:sz w:val="24"/>
          <w:szCs w:val="24"/>
        </w:rPr>
        <w:t xml:space="preserve"> of eleven total works</w:t>
      </w:r>
      <w:r w:rsidR="00BF389E" w:rsidRPr="00E61927">
        <w:rPr>
          <w:rFonts w:ascii="Times New Roman" w:hAnsi="Times New Roman" w:cs="Times New Roman"/>
          <w:sz w:val="24"/>
          <w:szCs w:val="24"/>
        </w:rPr>
        <w:t xml:space="preserve"> and in </w:t>
      </w:r>
      <w:r w:rsidR="00845727" w:rsidRPr="00E61927">
        <w:rPr>
          <w:rFonts w:ascii="Times New Roman" w:hAnsi="Times New Roman" w:cs="Times New Roman"/>
          <w:sz w:val="24"/>
          <w:szCs w:val="24"/>
        </w:rPr>
        <w:t xml:space="preserve">this, </w:t>
      </w:r>
      <w:r w:rsidR="009A67B1" w:rsidRPr="00E61927">
        <w:rPr>
          <w:rFonts w:ascii="Times New Roman" w:hAnsi="Times New Roman" w:cs="Times New Roman"/>
          <w:sz w:val="24"/>
          <w:szCs w:val="24"/>
        </w:rPr>
        <w:t xml:space="preserve">some of the published works are titled : </w:t>
      </w:r>
      <w:hyperlink r:id="rId7" w:history="1">
        <w:r w:rsidR="009A67B1" w:rsidRPr="00E61927">
          <w:rPr>
            <w:rStyle w:val="Hyperlink"/>
            <w:rFonts w:ascii="Times New Roman" w:hAnsi="Times New Roman" w:cs="Times New Roman"/>
            <w:sz w:val="24"/>
            <w:szCs w:val="24"/>
          </w:rPr>
          <w:t>Internet-Assisted Suicide in Japan, 1998-2013</w:t>
        </w:r>
      </w:hyperlink>
      <w:r w:rsidR="009A67B1" w:rsidRPr="00E61927">
        <w:rPr>
          <w:rFonts w:ascii="Times New Roman" w:hAnsi="Times New Roman" w:cs="Times New Roman"/>
          <w:sz w:val="24"/>
          <w:szCs w:val="24"/>
        </w:rPr>
        <w:t xml:space="preserve">, </w:t>
      </w:r>
      <w:hyperlink r:id="rId8" w:history="1">
        <w:r w:rsidR="009A67B1" w:rsidRPr="00E61927">
          <w:rPr>
            <w:rStyle w:val="Hyperlink"/>
            <w:rFonts w:ascii="Times New Roman" w:hAnsi="Times New Roman" w:cs="Times New Roman"/>
            <w:sz w:val="24"/>
            <w:szCs w:val="24"/>
          </w:rPr>
          <w:t>Augmented Vision(s): Visual Rhetoric in the Augmented Reality Apparatus</w:t>
        </w:r>
      </w:hyperlink>
      <w:r w:rsidR="009A67B1" w:rsidRPr="00E61927">
        <w:rPr>
          <w:rFonts w:ascii="Times New Roman" w:hAnsi="Times New Roman" w:cs="Times New Roman"/>
          <w:sz w:val="24"/>
          <w:szCs w:val="24"/>
        </w:rPr>
        <w:t xml:space="preserve"> and </w:t>
      </w:r>
      <w:hyperlink r:id="rId9" w:history="1">
        <w:r w:rsidR="009A67B1" w:rsidRPr="00E61927">
          <w:rPr>
            <w:rStyle w:val="Hyperlink"/>
            <w:rFonts w:ascii="Times New Roman" w:hAnsi="Times New Roman" w:cs="Times New Roman"/>
            <w:sz w:val="24"/>
            <w:szCs w:val="24"/>
          </w:rPr>
          <w:t>When Trash-talk becomes Abuse: Examining Problematic Speech and Behavior in </w:t>
        </w:r>
        <w:r w:rsidR="009A67B1" w:rsidRPr="00E61927">
          <w:rPr>
            <w:rStyle w:val="Hyperlink"/>
            <w:rFonts w:ascii="Times New Roman" w:hAnsi="Times New Roman" w:cs="Times New Roman"/>
            <w:i/>
            <w:iCs/>
            <w:sz w:val="24"/>
            <w:szCs w:val="24"/>
          </w:rPr>
          <w:t>World of Warcraft</w:t>
        </w:r>
      </w:hyperlink>
      <w:r w:rsidR="009A67B1" w:rsidRPr="00E61927">
        <w:rPr>
          <w:rFonts w:ascii="Times New Roman" w:hAnsi="Times New Roman" w:cs="Times New Roman"/>
          <w:sz w:val="24"/>
          <w:szCs w:val="24"/>
        </w:rPr>
        <w:t xml:space="preserve">. </w:t>
      </w:r>
      <w:proofErr w:type="gramStart"/>
      <w:r w:rsidR="00DB6B74" w:rsidRPr="00E61927">
        <w:rPr>
          <w:rFonts w:ascii="Times New Roman" w:hAnsi="Times New Roman" w:cs="Times New Roman"/>
          <w:sz w:val="24"/>
          <w:szCs w:val="24"/>
        </w:rPr>
        <w:t>All of</w:t>
      </w:r>
      <w:proofErr w:type="gramEnd"/>
      <w:r w:rsidR="00DB6B74" w:rsidRPr="00E61927">
        <w:rPr>
          <w:rFonts w:ascii="Times New Roman" w:hAnsi="Times New Roman" w:cs="Times New Roman"/>
          <w:sz w:val="24"/>
          <w:szCs w:val="24"/>
        </w:rPr>
        <w:t xml:space="preserve"> </w:t>
      </w:r>
      <w:r w:rsidR="00DB6B74" w:rsidRPr="00E61927">
        <w:rPr>
          <w:rFonts w:ascii="Times New Roman" w:hAnsi="Times New Roman" w:cs="Times New Roman"/>
          <w:sz w:val="24"/>
          <w:szCs w:val="24"/>
        </w:rPr>
        <w:lastRenderedPageBreak/>
        <w:t>these works, even in the title</w:t>
      </w:r>
      <w:r w:rsidR="00BF389E" w:rsidRPr="00E61927">
        <w:rPr>
          <w:rFonts w:ascii="Times New Roman" w:hAnsi="Times New Roman" w:cs="Times New Roman"/>
          <w:sz w:val="24"/>
          <w:szCs w:val="24"/>
        </w:rPr>
        <w:t>s</w:t>
      </w:r>
      <w:r w:rsidR="00DB6B74" w:rsidRPr="00E61927">
        <w:rPr>
          <w:rFonts w:ascii="Times New Roman" w:hAnsi="Times New Roman" w:cs="Times New Roman"/>
          <w:sz w:val="24"/>
          <w:szCs w:val="24"/>
        </w:rPr>
        <w:t xml:space="preserve">, have a similar pool of thought. Associations from parts of each title can be </w:t>
      </w:r>
      <w:r w:rsidR="00BF389E" w:rsidRPr="00E61927">
        <w:rPr>
          <w:rFonts w:ascii="Times New Roman" w:hAnsi="Times New Roman" w:cs="Times New Roman"/>
          <w:sz w:val="24"/>
          <w:szCs w:val="24"/>
        </w:rPr>
        <w:t>made</w:t>
      </w:r>
      <w:r w:rsidR="00DB6B74" w:rsidRPr="00E61927">
        <w:rPr>
          <w:rFonts w:ascii="Times New Roman" w:hAnsi="Times New Roman" w:cs="Times New Roman"/>
          <w:sz w:val="24"/>
          <w:szCs w:val="24"/>
        </w:rPr>
        <w:t xml:space="preserve"> </w:t>
      </w:r>
      <w:r w:rsidR="00BF389E" w:rsidRPr="00E61927">
        <w:rPr>
          <w:rFonts w:ascii="Times New Roman" w:hAnsi="Times New Roman" w:cs="Times New Roman"/>
          <w:sz w:val="24"/>
          <w:szCs w:val="24"/>
        </w:rPr>
        <w:t>“</w:t>
      </w:r>
      <w:r w:rsidR="00DB6B74" w:rsidRPr="00E61927">
        <w:rPr>
          <w:rFonts w:ascii="Times New Roman" w:hAnsi="Times New Roman" w:cs="Times New Roman"/>
          <w:sz w:val="24"/>
          <w:szCs w:val="24"/>
        </w:rPr>
        <w:t>Internet-Assisted</w:t>
      </w:r>
      <w:r w:rsidR="00BF389E" w:rsidRPr="00E61927">
        <w:rPr>
          <w:rFonts w:ascii="Times New Roman" w:hAnsi="Times New Roman" w:cs="Times New Roman"/>
          <w:sz w:val="24"/>
          <w:szCs w:val="24"/>
        </w:rPr>
        <w:t>”</w:t>
      </w:r>
      <w:r w:rsidR="00DB6B74" w:rsidRPr="00E61927">
        <w:rPr>
          <w:rFonts w:ascii="Times New Roman" w:hAnsi="Times New Roman" w:cs="Times New Roman"/>
          <w:sz w:val="24"/>
          <w:szCs w:val="24"/>
        </w:rPr>
        <w:t xml:space="preserve">, </w:t>
      </w:r>
      <w:r w:rsidR="00BF389E" w:rsidRPr="00E61927">
        <w:rPr>
          <w:rFonts w:ascii="Times New Roman" w:hAnsi="Times New Roman" w:cs="Times New Roman"/>
          <w:sz w:val="24"/>
          <w:szCs w:val="24"/>
        </w:rPr>
        <w:t>“</w:t>
      </w:r>
      <w:r w:rsidR="00DB6B74" w:rsidRPr="00E61927">
        <w:rPr>
          <w:rFonts w:ascii="Times New Roman" w:hAnsi="Times New Roman" w:cs="Times New Roman"/>
          <w:sz w:val="24"/>
          <w:szCs w:val="24"/>
        </w:rPr>
        <w:t>Visual Rhetoric</w:t>
      </w:r>
      <w:r w:rsidR="00BF389E" w:rsidRPr="00E61927">
        <w:rPr>
          <w:rFonts w:ascii="Times New Roman" w:hAnsi="Times New Roman" w:cs="Times New Roman"/>
          <w:sz w:val="24"/>
          <w:szCs w:val="24"/>
        </w:rPr>
        <w:t>”</w:t>
      </w:r>
      <w:r w:rsidR="00DB6B74" w:rsidRPr="00E61927">
        <w:rPr>
          <w:rFonts w:ascii="Times New Roman" w:hAnsi="Times New Roman" w:cs="Times New Roman"/>
          <w:sz w:val="24"/>
          <w:szCs w:val="24"/>
        </w:rPr>
        <w:t xml:space="preserve">, </w:t>
      </w:r>
      <w:r w:rsidR="00BF389E" w:rsidRPr="00E61927">
        <w:rPr>
          <w:rFonts w:ascii="Times New Roman" w:hAnsi="Times New Roman" w:cs="Times New Roman"/>
          <w:sz w:val="24"/>
          <w:szCs w:val="24"/>
        </w:rPr>
        <w:t>“</w:t>
      </w:r>
      <w:r w:rsidR="00DB6B74" w:rsidRPr="00E61927">
        <w:rPr>
          <w:rFonts w:ascii="Times New Roman" w:hAnsi="Times New Roman" w:cs="Times New Roman"/>
          <w:sz w:val="24"/>
          <w:szCs w:val="24"/>
        </w:rPr>
        <w:t>Behavior</w:t>
      </w:r>
      <w:r w:rsidR="00BF389E" w:rsidRPr="00E61927">
        <w:rPr>
          <w:rFonts w:ascii="Times New Roman" w:hAnsi="Times New Roman" w:cs="Times New Roman"/>
          <w:sz w:val="24"/>
          <w:szCs w:val="24"/>
        </w:rPr>
        <w:t>”</w:t>
      </w:r>
      <w:r w:rsidR="00AD7BC6" w:rsidRPr="00E61927">
        <w:rPr>
          <w:rFonts w:ascii="Times New Roman" w:hAnsi="Times New Roman" w:cs="Times New Roman"/>
          <w:sz w:val="24"/>
          <w:szCs w:val="24"/>
        </w:rPr>
        <w:t xml:space="preserve">– all </w:t>
      </w:r>
      <w:r w:rsidR="00725858" w:rsidRPr="00E61927">
        <w:rPr>
          <w:rFonts w:ascii="Times New Roman" w:hAnsi="Times New Roman" w:cs="Times New Roman"/>
          <w:sz w:val="24"/>
          <w:szCs w:val="24"/>
        </w:rPr>
        <w:t>refer</w:t>
      </w:r>
      <w:r w:rsidR="00BF389E" w:rsidRPr="00E61927">
        <w:rPr>
          <w:rFonts w:ascii="Times New Roman" w:hAnsi="Times New Roman" w:cs="Times New Roman"/>
          <w:sz w:val="24"/>
          <w:szCs w:val="24"/>
        </w:rPr>
        <w:t xml:space="preserve">, </w:t>
      </w:r>
      <w:r w:rsidR="00AD7BC6" w:rsidRPr="00E61927">
        <w:rPr>
          <w:rFonts w:ascii="Times New Roman" w:hAnsi="Times New Roman" w:cs="Times New Roman"/>
          <w:sz w:val="24"/>
          <w:szCs w:val="24"/>
        </w:rPr>
        <w:t>symbiotic</w:t>
      </w:r>
      <w:r w:rsidR="00BF389E" w:rsidRPr="00E61927">
        <w:rPr>
          <w:rFonts w:ascii="Times New Roman" w:hAnsi="Times New Roman" w:cs="Times New Roman"/>
          <w:sz w:val="24"/>
          <w:szCs w:val="24"/>
        </w:rPr>
        <w:t xml:space="preserve">ally, and of course, </w:t>
      </w:r>
      <w:r w:rsidR="00C75486" w:rsidRPr="00E61927">
        <w:rPr>
          <w:rFonts w:ascii="Times New Roman" w:hAnsi="Times New Roman" w:cs="Times New Roman"/>
          <w:sz w:val="24"/>
          <w:szCs w:val="24"/>
        </w:rPr>
        <w:t xml:space="preserve">to the research of the chosen data </w:t>
      </w:r>
      <w:r w:rsidR="00BF389E" w:rsidRPr="00E61927">
        <w:rPr>
          <w:rFonts w:ascii="Times New Roman" w:hAnsi="Times New Roman" w:cs="Times New Roman"/>
          <w:sz w:val="24"/>
          <w:szCs w:val="24"/>
        </w:rPr>
        <w:t xml:space="preserve">in a </w:t>
      </w:r>
      <w:r w:rsidR="00AD7BC6" w:rsidRPr="00E61927">
        <w:rPr>
          <w:rFonts w:ascii="Times New Roman" w:hAnsi="Times New Roman" w:cs="Times New Roman"/>
          <w:sz w:val="24"/>
          <w:szCs w:val="24"/>
        </w:rPr>
        <w:t xml:space="preserve">technological </w:t>
      </w:r>
      <w:r w:rsidR="00BF389E" w:rsidRPr="00E61927">
        <w:rPr>
          <w:rFonts w:ascii="Times New Roman" w:hAnsi="Times New Roman" w:cs="Times New Roman"/>
          <w:sz w:val="24"/>
          <w:szCs w:val="24"/>
        </w:rPr>
        <w:t>sense</w:t>
      </w:r>
      <w:r w:rsidR="00AD7BC6" w:rsidRPr="00E61927">
        <w:rPr>
          <w:rFonts w:ascii="Times New Roman" w:hAnsi="Times New Roman" w:cs="Times New Roman"/>
          <w:sz w:val="24"/>
          <w:szCs w:val="24"/>
        </w:rPr>
        <w:t>.</w:t>
      </w:r>
    </w:p>
    <w:p w14:paraId="0109C8E0" w14:textId="769490B8" w:rsidR="00EC79C1" w:rsidRPr="00E61927" w:rsidRDefault="00190574" w:rsidP="00EC79C1">
      <w:pPr>
        <w:spacing w:after="0" w:line="240" w:lineRule="auto"/>
        <w:jc w:val="both"/>
        <w:rPr>
          <w:rFonts w:ascii="Times New Roman" w:hAnsi="Times New Roman" w:cs="Times New Roman"/>
          <w:sz w:val="24"/>
          <w:szCs w:val="24"/>
        </w:rPr>
      </w:pPr>
      <w:r w:rsidRPr="00E61927">
        <w:rPr>
          <w:rFonts w:ascii="Times New Roman" w:hAnsi="Times New Roman" w:cs="Times New Roman"/>
          <w:b/>
          <w:bCs/>
          <w:sz w:val="24"/>
          <w:szCs w:val="24"/>
        </w:rPr>
        <w:t>Key Arguments</w:t>
      </w:r>
      <w:r w:rsidR="00200CD6" w:rsidRPr="00E61927">
        <w:rPr>
          <w:rFonts w:ascii="Times New Roman" w:hAnsi="Times New Roman" w:cs="Times New Roman"/>
          <w:sz w:val="24"/>
          <w:szCs w:val="24"/>
        </w:rPr>
        <w:t xml:space="preserve"> </w:t>
      </w:r>
    </w:p>
    <w:p w14:paraId="20E42D12" w14:textId="4216D583" w:rsidR="00190574" w:rsidRPr="00E61927" w:rsidRDefault="00200CD6" w:rsidP="00EC79C1">
      <w:pPr>
        <w:spacing w:after="0" w:line="240" w:lineRule="auto"/>
        <w:ind w:firstLine="720"/>
        <w:jc w:val="both"/>
        <w:rPr>
          <w:rFonts w:ascii="Times New Roman" w:hAnsi="Times New Roman" w:cs="Times New Roman"/>
          <w:b/>
          <w:bCs/>
          <w:sz w:val="24"/>
          <w:szCs w:val="24"/>
        </w:rPr>
      </w:pPr>
      <w:r w:rsidRPr="00E61927">
        <w:rPr>
          <w:rFonts w:ascii="Times New Roman" w:hAnsi="Times New Roman" w:cs="Times New Roman"/>
          <w:b/>
          <w:bCs/>
          <w:sz w:val="24"/>
          <w:szCs w:val="24"/>
        </w:rPr>
        <w:t>Tesla the Maker: The Stakes of Differing Histories of Technology in DIY Cultures</w:t>
      </w:r>
    </w:p>
    <w:p w14:paraId="37FDA0A2" w14:textId="77777777" w:rsidR="00EC79C1" w:rsidRPr="00E61927" w:rsidRDefault="00EC79C1" w:rsidP="00EC79C1">
      <w:pPr>
        <w:spacing w:after="0" w:line="240" w:lineRule="auto"/>
        <w:ind w:firstLine="720"/>
        <w:jc w:val="both"/>
        <w:rPr>
          <w:rFonts w:ascii="Times New Roman" w:hAnsi="Times New Roman" w:cs="Times New Roman"/>
          <w:sz w:val="24"/>
          <w:szCs w:val="24"/>
        </w:rPr>
      </w:pPr>
    </w:p>
    <w:p w14:paraId="52481AE8" w14:textId="184E828C" w:rsidR="006074A5" w:rsidRPr="00E61927" w:rsidRDefault="00172FAE" w:rsidP="00B307D1">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t xml:space="preserve">In Volume </w:t>
      </w:r>
      <w:r w:rsidR="006074A5" w:rsidRPr="00E61927">
        <w:rPr>
          <w:rFonts w:ascii="Times New Roman" w:hAnsi="Times New Roman" w:cs="Times New Roman"/>
          <w:sz w:val="24"/>
          <w:szCs w:val="24"/>
        </w:rPr>
        <w:t xml:space="preserve">12, Jordan Gowanlock from the University </w:t>
      </w:r>
      <w:r w:rsidR="009E01FC" w:rsidRPr="00E61927">
        <w:rPr>
          <w:rFonts w:ascii="Times New Roman" w:hAnsi="Times New Roman" w:cs="Times New Roman"/>
          <w:sz w:val="24"/>
          <w:szCs w:val="24"/>
        </w:rPr>
        <w:t>of</w:t>
      </w:r>
      <w:r w:rsidR="006074A5" w:rsidRPr="00E61927">
        <w:rPr>
          <w:rFonts w:ascii="Times New Roman" w:hAnsi="Times New Roman" w:cs="Times New Roman"/>
          <w:sz w:val="24"/>
          <w:szCs w:val="24"/>
        </w:rPr>
        <w:t xml:space="preserve"> California, Berkley, Gowanlock explores inventor Nikola Tesla</w:t>
      </w:r>
      <w:r w:rsidR="009E01FC" w:rsidRPr="00E61927">
        <w:rPr>
          <w:rFonts w:ascii="Times New Roman" w:hAnsi="Times New Roman" w:cs="Times New Roman"/>
          <w:sz w:val="24"/>
          <w:szCs w:val="24"/>
        </w:rPr>
        <w:t xml:space="preserve">, </w:t>
      </w:r>
      <w:r w:rsidR="006074A5" w:rsidRPr="00E61927">
        <w:rPr>
          <w:rFonts w:ascii="Times New Roman" w:hAnsi="Times New Roman" w:cs="Times New Roman"/>
          <w:sz w:val="24"/>
          <w:szCs w:val="24"/>
        </w:rPr>
        <w:t xml:space="preserve">his historical </w:t>
      </w:r>
      <w:r w:rsidR="009E01FC" w:rsidRPr="00E61927">
        <w:rPr>
          <w:rFonts w:ascii="Times New Roman" w:hAnsi="Times New Roman" w:cs="Times New Roman"/>
          <w:sz w:val="24"/>
          <w:szCs w:val="24"/>
        </w:rPr>
        <w:t>presence</w:t>
      </w:r>
      <w:r w:rsidR="0053302F" w:rsidRPr="00E61927">
        <w:rPr>
          <w:rFonts w:ascii="Times New Roman" w:hAnsi="Times New Roman" w:cs="Times New Roman"/>
          <w:sz w:val="24"/>
          <w:szCs w:val="24"/>
        </w:rPr>
        <w:t xml:space="preserve"> both</w:t>
      </w:r>
      <w:r w:rsidR="006074A5" w:rsidRPr="00E61927">
        <w:rPr>
          <w:rFonts w:ascii="Times New Roman" w:hAnsi="Times New Roman" w:cs="Times New Roman"/>
          <w:sz w:val="24"/>
          <w:szCs w:val="24"/>
        </w:rPr>
        <w:t xml:space="preserve"> </w:t>
      </w:r>
      <w:r w:rsidR="00B307D1" w:rsidRPr="00E61927">
        <w:rPr>
          <w:rFonts w:ascii="Times New Roman" w:hAnsi="Times New Roman" w:cs="Times New Roman"/>
          <w:sz w:val="24"/>
          <w:szCs w:val="24"/>
        </w:rPr>
        <w:t>symbolically</w:t>
      </w:r>
      <w:r w:rsidR="006074A5" w:rsidRPr="00E61927">
        <w:rPr>
          <w:rFonts w:ascii="Times New Roman" w:hAnsi="Times New Roman" w:cs="Times New Roman"/>
          <w:sz w:val="24"/>
          <w:szCs w:val="24"/>
        </w:rPr>
        <w:t xml:space="preserve"> and </w:t>
      </w:r>
      <w:r w:rsidR="00FE2008" w:rsidRPr="00E61927">
        <w:rPr>
          <w:rFonts w:ascii="Times New Roman" w:hAnsi="Times New Roman" w:cs="Times New Roman"/>
          <w:sz w:val="24"/>
          <w:szCs w:val="24"/>
        </w:rPr>
        <w:t>technical</w:t>
      </w:r>
      <w:r w:rsidR="00B307D1" w:rsidRPr="00E61927">
        <w:rPr>
          <w:rFonts w:ascii="Times New Roman" w:hAnsi="Times New Roman" w:cs="Times New Roman"/>
          <w:sz w:val="24"/>
          <w:szCs w:val="24"/>
        </w:rPr>
        <w:t>ly</w:t>
      </w:r>
      <w:r w:rsidR="006074A5" w:rsidRPr="00E61927">
        <w:rPr>
          <w:rFonts w:ascii="Times New Roman" w:hAnsi="Times New Roman" w:cs="Times New Roman"/>
          <w:sz w:val="24"/>
          <w:szCs w:val="24"/>
        </w:rPr>
        <w:t xml:space="preserve"> </w:t>
      </w:r>
      <w:r w:rsidR="0053302F" w:rsidRPr="00E61927">
        <w:rPr>
          <w:rFonts w:ascii="Times New Roman" w:hAnsi="Times New Roman" w:cs="Times New Roman"/>
          <w:sz w:val="24"/>
          <w:szCs w:val="24"/>
        </w:rPr>
        <w:t xml:space="preserve">and how </w:t>
      </w:r>
      <w:r w:rsidR="00B307D1" w:rsidRPr="00E61927">
        <w:rPr>
          <w:rFonts w:ascii="Times New Roman" w:hAnsi="Times New Roman" w:cs="Times New Roman"/>
          <w:sz w:val="24"/>
          <w:szCs w:val="24"/>
        </w:rPr>
        <w:t>these aspects</w:t>
      </w:r>
      <w:r w:rsidR="00FA3DB3" w:rsidRPr="00E61927">
        <w:rPr>
          <w:rFonts w:ascii="Times New Roman" w:hAnsi="Times New Roman" w:cs="Times New Roman"/>
          <w:sz w:val="24"/>
          <w:szCs w:val="24"/>
        </w:rPr>
        <w:t xml:space="preserve"> of his influence</w:t>
      </w:r>
      <w:r w:rsidR="00B307D1" w:rsidRPr="00E61927">
        <w:rPr>
          <w:rFonts w:ascii="Times New Roman" w:hAnsi="Times New Roman" w:cs="Times New Roman"/>
          <w:sz w:val="24"/>
          <w:szCs w:val="24"/>
        </w:rPr>
        <w:t xml:space="preserve"> have</w:t>
      </w:r>
      <w:r w:rsidR="0053302F" w:rsidRPr="00E61927">
        <w:rPr>
          <w:rFonts w:ascii="Times New Roman" w:hAnsi="Times New Roman" w:cs="Times New Roman"/>
          <w:sz w:val="24"/>
          <w:szCs w:val="24"/>
        </w:rPr>
        <w:t xml:space="preserve"> </w:t>
      </w:r>
      <w:r w:rsidR="006074A5" w:rsidRPr="00E61927">
        <w:rPr>
          <w:rFonts w:ascii="Times New Roman" w:hAnsi="Times New Roman" w:cs="Times New Roman"/>
          <w:sz w:val="24"/>
          <w:szCs w:val="24"/>
        </w:rPr>
        <w:t>impact</w:t>
      </w:r>
      <w:r w:rsidR="0053302F" w:rsidRPr="00E61927">
        <w:rPr>
          <w:rFonts w:ascii="Times New Roman" w:hAnsi="Times New Roman" w:cs="Times New Roman"/>
          <w:sz w:val="24"/>
          <w:szCs w:val="24"/>
        </w:rPr>
        <w:t>ed</w:t>
      </w:r>
      <w:r w:rsidR="006074A5" w:rsidRPr="00E61927">
        <w:rPr>
          <w:rFonts w:ascii="Times New Roman" w:hAnsi="Times New Roman" w:cs="Times New Roman"/>
          <w:sz w:val="24"/>
          <w:szCs w:val="24"/>
        </w:rPr>
        <w:t xml:space="preserve"> </w:t>
      </w:r>
      <w:r w:rsidR="009E01FC" w:rsidRPr="00E61927">
        <w:rPr>
          <w:rFonts w:ascii="Times New Roman" w:hAnsi="Times New Roman" w:cs="Times New Roman"/>
          <w:sz w:val="24"/>
          <w:szCs w:val="24"/>
        </w:rPr>
        <w:t>society</w:t>
      </w:r>
      <w:r w:rsidR="00FE2008" w:rsidRPr="00E61927">
        <w:rPr>
          <w:rFonts w:ascii="Times New Roman" w:hAnsi="Times New Roman" w:cs="Times New Roman"/>
          <w:sz w:val="24"/>
          <w:szCs w:val="24"/>
        </w:rPr>
        <w:t xml:space="preserve"> and </w:t>
      </w:r>
      <w:r w:rsidR="009E01FC" w:rsidRPr="00E61927">
        <w:rPr>
          <w:rFonts w:ascii="Times New Roman" w:hAnsi="Times New Roman" w:cs="Times New Roman"/>
          <w:sz w:val="24"/>
          <w:szCs w:val="24"/>
        </w:rPr>
        <w:t>culture</w:t>
      </w:r>
      <w:r w:rsidR="00FE2008" w:rsidRPr="00E61927">
        <w:rPr>
          <w:rFonts w:ascii="Times New Roman" w:hAnsi="Times New Roman" w:cs="Times New Roman"/>
          <w:sz w:val="24"/>
          <w:szCs w:val="24"/>
        </w:rPr>
        <w:t>. Gowanlock uses words and phrases like DIY “maker” or the “making” movement – describing Telsa’s portrayal throughout history, from his prime age of invention through the early 2000’s, as being</w:t>
      </w:r>
      <w:r w:rsidR="00FA3DB3" w:rsidRPr="00E61927">
        <w:rPr>
          <w:rFonts w:ascii="Times New Roman" w:hAnsi="Times New Roman" w:cs="Times New Roman"/>
          <w:sz w:val="24"/>
          <w:szCs w:val="24"/>
        </w:rPr>
        <w:t>:</w:t>
      </w:r>
      <w:r w:rsidR="00FE2008" w:rsidRPr="00E61927">
        <w:rPr>
          <w:rFonts w:ascii="Times New Roman" w:hAnsi="Times New Roman" w:cs="Times New Roman"/>
          <w:sz w:val="24"/>
          <w:szCs w:val="24"/>
        </w:rPr>
        <w:t xml:space="preserve"> extorted, varied, changed and mis-conceptualized. </w:t>
      </w:r>
      <w:r w:rsidR="00FA3DB3" w:rsidRPr="00E61927">
        <w:rPr>
          <w:rFonts w:ascii="Times New Roman" w:hAnsi="Times New Roman" w:cs="Times New Roman"/>
          <w:sz w:val="24"/>
          <w:szCs w:val="24"/>
        </w:rPr>
        <w:t>During</w:t>
      </w:r>
      <w:r w:rsidR="00560DC1" w:rsidRPr="00E61927">
        <w:rPr>
          <w:rFonts w:ascii="Times New Roman" w:hAnsi="Times New Roman" w:cs="Times New Roman"/>
          <w:sz w:val="24"/>
          <w:szCs w:val="24"/>
        </w:rPr>
        <w:t xml:space="preserve"> the early 2000’s</w:t>
      </w:r>
      <w:r w:rsidR="00FA3DB3" w:rsidRPr="00E61927">
        <w:rPr>
          <w:rFonts w:ascii="Times New Roman" w:hAnsi="Times New Roman" w:cs="Times New Roman"/>
          <w:sz w:val="24"/>
          <w:szCs w:val="24"/>
        </w:rPr>
        <w:t xml:space="preserve"> </w:t>
      </w:r>
      <w:r w:rsidR="00560DC1" w:rsidRPr="00E61927">
        <w:rPr>
          <w:rFonts w:ascii="Times New Roman" w:hAnsi="Times New Roman" w:cs="Times New Roman"/>
          <w:sz w:val="24"/>
          <w:szCs w:val="24"/>
        </w:rPr>
        <w:t>Gowanlock says</w:t>
      </w:r>
      <w:r w:rsidR="00FA3DB3" w:rsidRPr="00E61927">
        <w:rPr>
          <w:rFonts w:ascii="Times New Roman" w:hAnsi="Times New Roman" w:cs="Times New Roman"/>
          <w:sz w:val="24"/>
          <w:szCs w:val="24"/>
        </w:rPr>
        <w:t>,</w:t>
      </w:r>
      <w:r w:rsidR="00560DC1" w:rsidRPr="00E61927">
        <w:rPr>
          <w:rFonts w:ascii="Times New Roman" w:hAnsi="Times New Roman" w:cs="Times New Roman"/>
          <w:sz w:val="24"/>
          <w:szCs w:val="24"/>
        </w:rPr>
        <w:t xml:space="preserve"> “Tesla became a symbol for putting the power to create media into the hands of everyday people. Though he had little to do with media himself” (</w:t>
      </w:r>
      <w:proofErr w:type="spellStart"/>
      <w:r w:rsidR="00560DC1" w:rsidRPr="00E61927">
        <w:rPr>
          <w:rFonts w:ascii="Times New Roman" w:eastAsia="Times New Roman" w:hAnsi="Times New Roman" w:cs="Times New Roman"/>
          <w:kern w:val="0"/>
          <w:sz w:val="24"/>
          <w:szCs w:val="24"/>
          <w14:ligatures w14:val="none"/>
        </w:rPr>
        <w:t>Technoculture</w:t>
      </w:r>
      <w:proofErr w:type="spellEnd"/>
      <w:r w:rsidR="00560DC1" w:rsidRPr="00E61927">
        <w:rPr>
          <w:rFonts w:ascii="Times New Roman" w:eastAsia="Times New Roman" w:hAnsi="Times New Roman" w:cs="Times New Roman"/>
          <w:kern w:val="0"/>
          <w:sz w:val="24"/>
          <w:szCs w:val="24"/>
          <w14:ligatures w14:val="none"/>
        </w:rPr>
        <w:t xml:space="preserve">, Tesla and DIY Media, </w:t>
      </w:r>
      <w:r w:rsidR="00560DC1" w:rsidRPr="00E61927">
        <w:rPr>
          <w:rFonts w:ascii="Times New Roman" w:hAnsi="Times New Roman" w:cs="Times New Roman"/>
          <w:sz w:val="24"/>
          <w:szCs w:val="24"/>
        </w:rPr>
        <w:t xml:space="preserve">2022). Because of </w:t>
      </w:r>
      <w:r w:rsidR="00FA3DB3" w:rsidRPr="00E61927">
        <w:rPr>
          <w:rFonts w:ascii="Times New Roman" w:hAnsi="Times New Roman" w:cs="Times New Roman"/>
          <w:sz w:val="24"/>
          <w:szCs w:val="24"/>
        </w:rPr>
        <w:t>Tesla’s</w:t>
      </w:r>
      <w:r w:rsidR="00560DC1" w:rsidRPr="00E61927">
        <w:rPr>
          <w:rFonts w:ascii="Times New Roman" w:hAnsi="Times New Roman" w:cs="Times New Roman"/>
          <w:sz w:val="24"/>
          <w:szCs w:val="24"/>
        </w:rPr>
        <w:t xml:space="preserve"> “independence” and “conflict with industrialists” it provided support to those who embraced and saw “saw transformative potential in creating media independently outside of existing industrial structures.” </w:t>
      </w:r>
      <w:r w:rsidR="00FA3DB3" w:rsidRPr="00E61927">
        <w:rPr>
          <w:rFonts w:ascii="Times New Roman" w:hAnsi="Times New Roman" w:cs="Times New Roman"/>
          <w:sz w:val="24"/>
          <w:szCs w:val="24"/>
        </w:rPr>
        <w:t>(</w:t>
      </w:r>
      <w:proofErr w:type="spellStart"/>
      <w:r w:rsidR="00560DC1" w:rsidRPr="00E61927">
        <w:rPr>
          <w:rFonts w:ascii="Times New Roman" w:eastAsia="Times New Roman" w:hAnsi="Times New Roman" w:cs="Times New Roman"/>
          <w:kern w:val="0"/>
          <w:sz w:val="24"/>
          <w:szCs w:val="24"/>
          <w14:ligatures w14:val="none"/>
        </w:rPr>
        <w:t>Technoculture</w:t>
      </w:r>
      <w:proofErr w:type="spellEnd"/>
      <w:r w:rsidR="00560DC1" w:rsidRPr="00E61927">
        <w:rPr>
          <w:rFonts w:ascii="Times New Roman" w:eastAsia="Times New Roman" w:hAnsi="Times New Roman" w:cs="Times New Roman"/>
          <w:kern w:val="0"/>
          <w:sz w:val="24"/>
          <w:szCs w:val="24"/>
          <w14:ligatures w14:val="none"/>
        </w:rPr>
        <w:t xml:space="preserve">, Tesla and DIY Media, </w:t>
      </w:r>
      <w:r w:rsidR="00560DC1" w:rsidRPr="00E61927">
        <w:rPr>
          <w:rFonts w:ascii="Times New Roman" w:hAnsi="Times New Roman" w:cs="Times New Roman"/>
          <w:sz w:val="24"/>
          <w:szCs w:val="24"/>
        </w:rPr>
        <w:t xml:space="preserve">2022) </w:t>
      </w:r>
      <w:r w:rsidR="00FA3DB3" w:rsidRPr="00E61927">
        <w:rPr>
          <w:rFonts w:ascii="Times New Roman" w:hAnsi="Times New Roman" w:cs="Times New Roman"/>
          <w:sz w:val="24"/>
          <w:szCs w:val="24"/>
        </w:rPr>
        <w:t xml:space="preserve">This is a direct correlation showcasing how technology, or at least a researcher (Tesla) considered a part of the field today, and its direct impact on culture. </w:t>
      </w:r>
      <w:r w:rsidR="00E95ACA" w:rsidRPr="00E61927">
        <w:rPr>
          <w:rFonts w:ascii="Times New Roman" w:hAnsi="Times New Roman" w:cs="Times New Roman"/>
          <w:sz w:val="24"/>
          <w:szCs w:val="24"/>
        </w:rPr>
        <w:t>Tesla’s</w:t>
      </w:r>
      <w:r w:rsidR="00FE2008" w:rsidRPr="00E61927">
        <w:rPr>
          <w:rFonts w:ascii="Times New Roman" w:hAnsi="Times New Roman" w:cs="Times New Roman"/>
          <w:sz w:val="24"/>
          <w:szCs w:val="24"/>
        </w:rPr>
        <w:t xml:space="preserve"> image and impact, Gowanlock </w:t>
      </w:r>
      <w:r w:rsidR="00D20CFC" w:rsidRPr="00E61927">
        <w:rPr>
          <w:rFonts w:ascii="Times New Roman" w:hAnsi="Times New Roman" w:cs="Times New Roman"/>
          <w:sz w:val="24"/>
          <w:szCs w:val="24"/>
        </w:rPr>
        <w:t xml:space="preserve">explains, </w:t>
      </w:r>
      <w:r w:rsidR="00200CD6" w:rsidRPr="00E61927">
        <w:rPr>
          <w:rFonts w:ascii="Times New Roman" w:hAnsi="Times New Roman" w:cs="Times New Roman"/>
          <w:sz w:val="24"/>
          <w:szCs w:val="24"/>
        </w:rPr>
        <w:t>over time “Tesla has become virtually synonymous with this uncritical view of technology. Thus, there is a clear division between those that embrace the image of Tesla and those that studiously avoid him. This division is evidence of a division between makers that take a critical view of the political and social factors that shape historical technological change and those that do not” (</w:t>
      </w:r>
      <w:proofErr w:type="spellStart"/>
      <w:r w:rsidR="00200CD6" w:rsidRPr="00E61927">
        <w:rPr>
          <w:rFonts w:ascii="Times New Roman" w:eastAsia="Times New Roman" w:hAnsi="Times New Roman" w:cs="Times New Roman"/>
          <w:kern w:val="0"/>
          <w:sz w:val="24"/>
          <w:szCs w:val="24"/>
          <w14:ligatures w14:val="none"/>
        </w:rPr>
        <w:t>Technoculture</w:t>
      </w:r>
      <w:proofErr w:type="spellEnd"/>
      <w:r w:rsidR="00200CD6" w:rsidRPr="00E61927">
        <w:rPr>
          <w:rFonts w:ascii="Times New Roman" w:eastAsia="Times New Roman" w:hAnsi="Times New Roman" w:cs="Times New Roman"/>
          <w:kern w:val="0"/>
          <w:sz w:val="24"/>
          <w:szCs w:val="24"/>
          <w14:ligatures w14:val="none"/>
        </w:rPr>
        <w:t xml:space="preserve">, Tesla the Maker and the Silicon Valley Reformation, </w:t>
      </w:r>
      <w:r w:rsidR="00200CD6" w:rsidRPr="00E61927">
        <w:rPr>
          <w:rFonts w:ascii="Times New Roman" w:hAnsi="Times New Roman" w:cs="Times New Roman"/>
          <w:sz w:val="24"/>
          <w:szCs w:val="24"/>
        </w:rPr>
        <w:t>2022)</w:t>
      </w:r>
      <w:r w:rsidR="00F55E4D" w:rsidRPr="00E61927">
        <w:rPr>
          <w:rFonts w:ascii="Times New Roman" w:hAnsi="Times New Roman" w:cs="Times New Roman"/>
          <w:sz w:val="24"/>
          <w:szCs w:val="24"/>
        </w:rPr>
        <w:t xml:space="preserve"> The journal used Tesla</w:t>
      </w:r>
      <w:r w:rsidR="00FA3DB3" w:rsidRPr="00E61927">
        <w:rPr>
          <w:rFonts w:ascii="Times New Roman" w:hAnsi="Times New Roman" w:cs="Times New Roman"/>
          <w:sz w:val="24"/>
          <w:szCs w:val="24"/>
        </w:rPr>
        <w:t xml:space="preserve"> and his work</w:t>
      </w:r>
      <w:r w:rsidR="00F55E4D" w:rsidRPr="00E61927">
        <w:rPr>
          <w:rFonts w:ascii="Times New Roman" w:hAnsi="Times New Roman" w:cs="Times New Roman"/>
          <w:sz w:val="24"/>
          <w:szCs w:val="24"/>
        </w:rPr>
        <w:t xml:space="preserve"> to demonstrate </w:t>
      </w:r>
      <w:r w:rsidR="00F55E4D" w:rsidRPr="00E61927">
        <w:rPr>
          <w:rFonts w:ascii="Times New Roman" w:hAnsi="Times New Roman" w:cs="Times New Roman"/>
          <w:sz w:val="24"/>
          <w:szCs w:val="24"/>
        </w:rPr>
        <w:lastRenderedPageBreak/>
        <w:t>how society “construct[s] our technological past”</w:t>
      </w:r>
      <w:r w:rsidR="0053302F" w:rsidRPr="00E61927">
        <w:rPr>
          <w:rFonts w:ascii="Times New Roman" w:hAnsi="Times New Roman" w:cs="Times New Roman"/>
          <w:sz w:val="24"/>
          <w:szCs w:val="24"/>
        </w:rPr>
        <w:t xml:space="preserve"> (</w:t>
      </w:r>
      <w:proofErr w:type="spellStart"/>
      <w:r w:rsidR="0053302F" w:rsidRPr="00E61927">
        <w:rPr>
          <w:rFonts w:ascii="Times New Roman" w:eastAsia="Times New Roman" w:hAnsi="Times New Roman" w:cs="Times New Roman"/>
          <w:kern w:val="0"/>
          <w:sz w:val="24"/>
          <w:szCs w:val="24"/>
          <w14:ligatures w14:val="none"/>
        </w:rPr>
        <w:t>Technoculture</w:t>
      </w:r>
      <w:proofErr w:type="spellEnd"/>
      <w:r w:rsidR="0053302F" w:rsidRPr="00E61927">
        <w:rPr>
          <w:rFonts w:ascii="Times New Roman" w:eastAsia="Times New Roman" w:hAnsi="Times New Roman" w:cs="Times New Roman"/>
          <w:kern w:val="0"/>
          <w:sz w:val="24"/>
          <w:szCs w:val="24"/>
          <w14:ligatures w14:val="none"/>
        </w:rPr>
        <w:t xml:space="preserve">, Tesla the Maker and the Silicon Valley Reformation, </w:t>
      </w:r>
      <w:r w:rsidR="0053302F" w:rsidRPr="00E61927">
        <w:rPr>
          <w:rFonts w:ascii="Times New Roman" w:hAnsi="Times New Roman" w:cs="Times New Roman"/>
          <w:sz w:val="24"/>
          <w:szCs w:val="24"/>
        </w:rPr>
        <w:t>2022).</w:t>
      </w:r>
      <w:r w:rsidR="00E95ACA" w:rsidRPr="00E61927">
        <w:rPr>
          <w:rFonts w:ascii="Times New Roman" w:hAnsi="Times New Roman" w:cs="Times New Roman"/>
          <w:sz w:val="24"/>
          <w:szCs w:val="24"/>
        </w:rPr>
        <w:t xml:space="preserve"> </w:t>
      </w:r>
    </w:p>
    <w:p w14:paraId="12995876" w14:textId="77777777" w:rsidR="00E8041C" w:rsidRPr="00E61927" w:rsidRDefault="001F3011" w:rsidP="00E8041C">
      <w:pPr>
        <w:spacing w:after="0"/>
        <w:jc w:val="both"/>
        <w:rPr>
          <w:rFonts w:ascii="Times New Roman" w:hAnsi="Times New Roman" w:cs="Times New Roman"/>
          <w:b/>
          <w:bCs/>
          <w:sz w:val="24"/>
          <w:szCs w:val="24"/>
        </w:rPr>
      </w:pPr>
      <w:r w:rsidRPr="00E61927">
        <w:rPr>
          <w:rFonts w:ascii="Times New Roman" w:hAnsi="Times New Roman" w:cs="Times New Roman"/>
          <w:b/>
          <w:bCs/>
          <w:sz w:val="24"/>
          <w:szCs w:val="24"/>
        </w:rPr>
        <w:t xml:space="preserve">Research Methods </w:t>
      </w:r>
    </w:p>
    <w:p w14:paraId="5D4DF106" w14:textId="1955FB60" w:rsidR="001F3011" w:rsidRPr="00E61927" w:rsidRDefault="001F3011" w:rsidP="00E8041C">
      <w:pPr>
        <w:spacing w:after="0"/>
        <w:ind w:firstLine="720"/>
        <w:jc w:val="both"/>
        <w:rPr>
          <w:rFonts w:ascii="Times New Roman" w:hAnsi="Times New Roman" w:cs="Times New Roman"/>
          <w:b/>
          <w:bCs/>
          <w:sz w:val="24"/>
          <w:szCs w:val="24"/>
        </w:rPr>
      </w:pPr>
      <w:r w:rsidRPr="00E61927">
        <w:rPr>
          <w:rFonts w:ascii="Times New Roman" w:hAnsi="Times New Roman" w:cs="Times New Roman"/>
          <w:b/>
          <w:bCs/>
          <w:sz w:val="24"/>
          <w:szCs w:val="24"/>
        </w:rPr>
        <w:t>Tesla the Maker: The Stakes of Differing Histories of Technology in DIY Cultures</w:t>
      </w:r>
    </w:p>
    <w:p w14:paraId="064A4666" w14:textId="77777777" w:rsidR="00E8041C" w:rsidRPr="00E61927" w:rsidRDefault="00E8041C" w:rsidP="00E8041C">
      <w:pPr>
        <w:spacing w:after="0"/>
        <w:ind w:firstLine="720"/>
        <w:jc w:val="both"/>
        <w:rPr>
          <w:rFonts w:ascii="Times New Roman" w:hAnsi="Times New Roman" w:cs="Times New Roman"/>
          <w:b/>
          <w:bCs/>
          <w:sz w:val="24"/>
          <w:szCs w:val="24"/>
        </w:rPr>
      </w:pPr>
    </w:p>
    <w:p w14:paraId="180E6C7C" w14:textId="41CC2CE0" w:rsidR="00B54CC7" w:rsidRPr="00E61927" w:rsidRDefault="00503924" w:rsidP="00AA7B38">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t xml:space="preserve">In the journal, </w:t>
      </w:r>
      <w:r w:rsidR="00B54CC7" w:rsidRPr="00E61927">
        <w:rPr>
          <w:rFonts w:ascii="Times New Roman" w:hAnsi="Times New Roman" w:cs="Times New Roman"/>
          <w:sz w:val="24"/>
          <w:szCs w:val="24"/>
        </w:rPr>
        <w:t>Gowanlock does a good thing by using modern sources such as a campaign by artist Mathew Inman. “Inman concludes that Tesla “ushered humanity into a second industrial revolution,” tacitly taking this credit away from Edison. This version of the Tesla story does not provide for the way economics, policy, power, or culture might affect the way technologies are adopted and in turn influence society.” (</w:t>
      </w:r>
      <w:proofErr w:type="spellStart"/>
      <w:r w:rsidR="00B54CC7" w:rsidRPr="00E61927">
        <w:rPr>
          <w:rFonts w:ascii="Times New Roman" w:eastAsia="Times New Roman" w:hAnsi="Times New Roman" w:cs="Times New Roman"/>
          <w:kern w:val="0"/>
          <w:sz w:val="24"/>
          <w:szCs w:val="24"/>
          <w14:ligatures w14:val="none"/>
        </w:rPr>
        <w:t>Technoculture</w:t>
      </w:r>
      <w:proofErr w:type="spellEnd"/>
      <w:r w:rsidR="00B54CC7" w:rsidRPr="00E61927">
        <w:rPr>
          <w:rFonts w:ascii="Times New Roman" w:eastAsia="Times New Roman" w:hAnsi="Times New Roman" w:cs="Times New Roman"/>
          <w:kern w:val="0"/>
          <w:sz w:val="24"/>
          <w:szCs w:val="24"/>
          <w14:ligatures w14:val="none"/>
        </w:rPr>
        <w:t xml:space="preserve">, Tesla on Web 2.0 Platforms, </w:t>
      </w:r>
      <w:r w:rsidR="00B54CC7" w:rsidRPr="00E61927">
        <w:rPr>
          <w:rFonts w:ascii="Times New Roman" w:hAnsi="Times New Roman" w:cs="Times New Roman"/>
          <w:sz w:val="24"/>
          <w:szCs w:val="24"/>
        </w:rPr>
        <w:t>2022)</w:t>
      </w:r>
      <w:r w:rsidR="00AA7B38" w:rsidRPr="00E61927">
        <w:rPr>
          <w:rFonts w:ascii="Times New Roman" w:hAnsi="Times New Roman" w:cs="Times New Roman"/>
          <w:sz w:val="24"/>
          <w:szCs w:val="24"/>
        </w:rPr>
        <w:t xml:space="preserve">. Doing this, it brings what </w:t>
      </w:r>
      <w:proofErr w:type="spellStart"/>
      <w:r w:rsidR="00AA7B38" w:rsidRPr="00E61927">
        <w:rPr>
          <w:rFonts w:ascii="Times New Roman" w:hAnsi="Times New Roman" w:cs="Times New Roman"/>
          <w:i/>
          <w:iCs/>
          <w:sz w:val="24"/>
          <w:szCs w:val="24"/>
        </w:rPr>
        <w:t>Technoculture</w:t>
      </w:r>
      <w:proofErr w:type="spellEnd"/>
      <w:r w:rsidR="00AA7B38" w:rsidRPr="00E61927">
        <w:rPr>
          <w:rFonts w:ascii="Times New Roman" w:hAnsi="Times New Roman" w:cs="Times New Roman"/>
          <w:i/>
          <w:iCs/>
          <w:sz w:val="24"/>
          <w:szCs w:val="24"/>
        </w:rPr>
        <w:t xml:space="preserve"> </w:t>
      </w:r>
      <w:r w:rsidR="000833C9" w:rsidRPr="00E61927">
        <w:rPr>
          <w:rFonts w:ascii="Times New Roman" w:hAnsi="Times New Roman" w:cs="Times New Roman"/>
          <w:sz w:val="24"/>
          <w:szCs w:val="24"/>
        </w:rPr>
        <w:t>claims to do</w:t>
      </w:r>
      <w:r w:rsidR="00AA7B38" w:rsidRPr="00E61927">
        <w:rPr>
          <w:rFonts w:ascii="Times New Roman" w:hAnsi="Times New Roman" w:cs="Times New Roman"/>
          <w:sz w:val="24"/>
          <w:szCs w:val="24"/>
        </w:rPr>
        <w:t>, brin</w:t>
      </w:r>
      <w:r w:rsidR="000833C9" w:rsidRPr="00E61927">
        <w:rPr>
          <w:rFonts w:ascii="Times New Roman" w:hAnsi="Times New Roman" w:cs="Times New Roman"/>
          <w:sz w:val="24"/>
          <w:szCs w:val="24"/>
        </w:rPr>
        <w:t>g</w:t>
      </w:r>
      <w:r w:rsidR="00AA7B38" w:rsidRPr="00E61927">
        <w:rPr>
          <w:rFonts w:ascii="Times New Roman" w:hAnsi="Times New Roman" w:cs="Times New Roman"/>
          <w:sz w:val="24"/>
          <w:szCs w:val="24"/>
        </w:rPr>
        <w:t xml:space="preserve"> technological relevancy center stage. The journal, </w:t>
      </w:r>
      <w:r w:rsidR="003659DA" w:rsidRPr="00E61927">
        <w:rPr>
          <w:rFonts w:ascii="Times New Roman" w:hAnsi="Times New Roman" w:cs="Times New Roman"/>
          <w:sz w:val="24"/>
          <w:szCs w:val="24"/>
        </w:rPr>
        <w:t>mainly</w:t>
      </w:r>
      <w:r w:rsidR="00AA7B38" w:rsidRPr="00E61927">
        <w:rPr>
          <w:rFonts w:ascii="Times New Roman" w:hAnsi="Times New Roman" w:cs="Times New Roman"/>
          <w:sz w:val="24"/>
          <w:szCs w:val="24"/>
        </w:rPr>
        <w:t xml:space="preserve"> focusing on early 2000’s digitization and the world view of Tesla through a DIY “maker” or the “making” movement lens, highlights the purpose of the journal itself and the </w:t>
      </w:r>
      <w:proofErr w:type="spellStart"/>
      <w:r w:rsidR="00710C63" w:rsidRPr="00E61927">
        <w:rPr>
          <w:rFonts w:ascii="Times New Roman" w:hAnsi="Times New Roman" w:cs="Times New Roman"/>
          <w:i/>
          <w:iCs/>
          <w:sz w:val="24"/>
          <w:szCs w:val="24"/>
        </w:rPr>
        <w:t>Technoculture</w:t>
      </w:r>
      <w:proofErr w:type="spellEnd"/>
      <w:r w:rsidR="00710C63" w:rsidRPr="00E61927">
        <w:rPr>
          <w:rFonts w:ascii="Times New Roman" w:hAnsi="Times New Roman" w:cs="Times New Roman"/>
          <w:i/>
          <w:iCs/>
          <w:sz w:val="24"/>
          <w:szCs w:val="24"/>
        </w:rPr>
        <w:t xml:space="preserve"> </w:t>
      </w:r>
      <w:r w:rsidR="00AA7B38" w:rsidRPr="00E61927">
        <w:rPr>
          <w:rFonts w:ascii="Times New Roman" w:hAnsi="Times New Roman" w:cs="Times New Roman"/>
          <w:sz w:val="24"/>
          <w:szCs w:val="24"/>
        </w:rPr>
        <w:t xml:space="preserve">site. </w:t>
      </w:r>
    </w:p>
    <w:p w14:paraId="61340064" w14:textId="5C4D0645" w:rsidR="0053302F" w:rsidRPr="00E61927" w:rsidRDefault="00560DC1" w:rsidP="00B307D1">
      <w:pPr>
        <w:spacing w:after="0" w:line="480" w:lineRule="auto"/>
        <w:jc w:val="both"/>
        <w:rPr>
          <w:rFonts w:ascii="Times New Roman" w:hAnsi="Times New Roman" w:cs="Times New Roman"/>
          <w:sz w:val="24"/>
          <w:szCs w:val="24"/>
        </w:rPr>
      </w:pPr>
      <w:r w:rsidRPr="00E61927">
        <w:rPr>
          <w:rFonts w:ascii="Times New Roman" w:hAnsi="Times New Roman" w:cs="Times New Roman"/>
          <w:sz w:val="24"/>
          <w:szCs w:val="24"/>
        </w:rPr>
        <w:tab/>
      </w:r>
      <w:proofErr w:type="spellStart"/>
      <w:r w:rsidRPr="00E61927">
        <w:rPr>
          <w:rFonts w:ascii="Times New Roman" w:hAnsi="Times New Roman" w:cs="Times New Roman"/>
          <w:i/>
          <w:iCs/>
          <w:sz w:val="24"/>
          <w:szCs w:val="24"/>
        </w:rPr>
        <w:t>Technoculture’s</w:t>
      </w:r>
      <w:proofErr w:type="spellEnd"/>
      <w:r w:rsidRPr="00E61927">
        <w:rPr>
          <w:rFonts w:ascii="Times New Roman" w:hAnsi="Times New Roman" w:cs="Times New Roman"/>
          <w:sz w:val="24"/>
          <w:szCs w:val="24"/>
        </w:rPr>
        <w:t xml:space="preserve"> featuring and publication of this journal </w:t>
      </w:r>
      <w:r w:rsidR="00FA3DB3" w:rsidRPr="00E61927">
        <w:rPr>
          <w:rFonts w:ascii="Times New Roman" w:hAnsi="Times New Roman" w:cs="Times New Roman"/>
          <w:sz w:val="24"/>
          <w:szCs w:val="24"/>
        </w:rPr>
        <w:t xml:space="preserve">is </w:t>
      </w:r>
      <w:r w:rsidR="00CD67E9" w:rsidRPr="00E61927">
        <w:rPr>
          <w:rFonts w:ascii="Times New Roman" w:hAnsi="Times New Roman" w:cs="Times New Roman"/>
          <w:sz w:val="24"/>
          <w:szCs w:val="24"/>
        </w:rPr>
        <w:t xml:space="preserve">significant to postmodernist </w:t>
      </w:r>
      <w:r w:rsidR="00D1216A" w:rsidRPr="00E61927">
        <w:rPr>
          <w:rFonts w:ascii="Times New Roman" w:hAnsi="Times New Roman" w:cs="Times New Roman"/>
          <w:sz w:val="24"/>
          <w:szCs w:val="24"/>
        </w:rPr>
        <w:t xml:space="preserve">view of </w:t>
      </w:r>
      <w:r w:rsidR="00023B6E" w:rsidRPr="00E61927">
        <w:rPr>
          <w:rFonts w:ascii="Times New Roman" w:hAnsi="Times New Roman" w:cs="Times New Roman"/>
          <w:sz w:val="24"/>
          <w:szCs w:val="24"/>
        </w:rPr>
        <w:t xml:space="preserve">Tesla and his advancements. </w:t>
      </w:r>
    </w:p>
    <w:p w14:paraId="6040BBF6" w14:textId="77777777" w:rsidR="001F3011" w:rsidRPr="00E61927" w:rsidRDefault="001F3011" w:rsidP="001F3011">
      <w:pPr>
        <w:spacing w:after="0" w:line="240" w:lineRule="auto"/>
        <w:jc w:val="both"/>
        <w:rPr>
          <w:rFonts w:ascii="Times New Roman" w:hAnsi="Times New Roman" w:cs="Times New Roman"/>
          <w:sz w:val="24"/>
          <w:szCs w:val="24"/>
        </w:rPr>
      </w:pPr>
      <w:r w:rsidRPr="00E61927">
        <w:rPr>
          <w:rFonts w:ascii="Times New Roman" w:hAnsi="Times New Roman" w:cs="Times New Roman"/>
          <w:b/>
          <w:bCs/>
          <w:sz w:val="24"/>
          <w:szCs w:val="24"/>
        </w:rPr>
        <w:t>Key Arguments</w:t>
      </w:r>
      <w:r w:rsidRPr="00E61927">
        <w:rPr>
          <w:rFonts w:ascii="Times New Roman" w:hAnsi="Times New Roman" w:cs="Times New Roman"/>
          <w:sz w:val="24"/>
          <w:szCs w:val="24"/>
        </w:rPr>
        <w:t xml:space="preserve"> </w:t>
      </w:r>
    </w:p>
    <w:p w14:paraId="12911CCF" w14:textId="7B17F8B3" w:rsidR="00200CD6" w:rsidRDefault="00E61927" w:rsidP="001F3011">
      <w:pPr>
        <w:pStyle w:val="ListParagraph"/>
        <w:numPr>
          <w:ilvl w:val="1"/>
          <w:numId w:val="4"/>
        </w:numPr>
        <w:spacing w:after="0" w:line="480" w:lineRule="auto"/>
        <w:jc w:val="both"/>
        <w:rPr>
          <w:rFonts w:ascii="Times New Roman" w:hAnsi="Times New Roman" w:cs="Times New Roman"/>
          <w:b/>
          <w:bCs/>
          <w:sz w:val="24"/>
          <w:szCs w:val="24"/>
        </w:rPr>
      </w:pPr>
      <w:r w:rsidRPr="00E61927">
        <w:rPr>
          <w:rFonts w:ascii="Times New Roman" w:hAnsi="Times New Roman" w:cs="Times New Roman"/>
          <w:b/>
          <w:bCs/>
          <w:sz w:val="24"/>
          <w:szCs w:val="24"/>
        </w:rPr>
        <w:t>Acme: A Poem in Three Parts</w:t>
      </w:r>
    </w:p>
    <w:p w14:paraId="092119F2" w14:textId="55DE1DAB" w:rsidR="00E61927" w:rsidRDefault="00E61927" w:rsidP="00E61927">
      <w:pPr>
        <w:spacing w:after="0" w:line="480" w:lineRule="auto"/>
        <w:ind w:firstLine="720"/>
        <w:jc w:val="both"/>
        <w:rPr>
          <w:rFonts w:ascii="Times New Roman" w:hAnsi="Times New Roman" w:cs="Times New Roman"/>
          <w:sz w:val="24"/>
          <w:szCs w:val="24"/>
        </w:rPr>
      </w:pPr>
      <w:r w:rsidRPr="00E61927">
        <w:rPr>
          <w:rFonts w:ascii="Times New Roman" w:hAnsi="Times New Roman" w:cs="Times New Roman"/>
          <w:sz w:val="24"/>
          <w:szCs w:val="24"/>
        </w:rPr>
        <w:t>Robert B. Markum</w:t>
      </w:r>
      <w:r w:rsidRPr="00E61927">
        <w:rPr>
          <w:rFonts w:ascii="Times New Roman" w:hAnsi="Times New Roman" w:cs="Times New Roman"/>
          <w:sz w:val="24"/>
          <w:szCs w:val="24"/>
        </w:rPr>
        <w:t xml:space="preserve"> of</w:t>
      </w:r>
      <w:r w:rsidRPr="00E61927">
        <w:rPr>
          <w:rFonts w:ascii="Times New Roman" w:hAnsi="Times New Roman" w:cs="Times New Roman"/>
          <w:sz w:val="24"/>
          <w:szCs w:val="24"/>
        </w:rPr>
        <w:t xml:space="preserve"> University of Michigan</w:t>
      </w:r>
      <w:r w:rsidRPr="00E61927">
        <w:rPr>
          <w:rFonts w:ascii="Times New Roman" w:hAnsi="Times New Roman" w:cs="Times New Roman"/>
          <w:sz w:val="24"/>
          <w:szCs w:val="24"/>
        </w:rPr>
        <w:t xml:space="preserve"> explores </w:t>
      </w:r>
      <w:r>
        <w:rPr>
          <w:rFonts w:ascii="Times New Roman" w:hAnsi="Times New Roman" w:cs="Times New Roman"/>
          <w:sz w:val="24"/>
          <w:szCs w:val="24"/>
        </w:rPr>
        <w:t xml:space="preserve">a one of the different </w:t>
      </w:r>
      <w:r w:rsidRPr="00E61927">
        <w:rPr>
          <w:rFonts w:ascii="Times New Roman" w:hAnsi="Times New Roman" w:cs="Times New Roman"/>
          <w:sz w:val="24"/>
          <w:szCs w:val="24"/>
        </w:rPr>
        <w:t>medium</w:t>
      </w:r>
      <w:r>
        <w:rPr>
          <w:rFonts w:ascii="Times New Roman" w:hAnsi="Times New Roman" w:cs="Times New Roman"/>
          <w:sz w:val="24"/>
          <w:szCs w:val="24"/>
        </w:rPr>
        <w:t>s</w:t>
      </w:r>
      <w:r w:rsidRPr="00E61927">
        <w:rPr>
          <w:rFonts w:ascii="Times New Roman" w:hAnsi="Times New Roman" w:cs="Times New Roman"/>
          <w:sz w:val="24"/>
          <w:szCs w:val="24"/>
        </w:rPr>
        <w:t xml:space="preserve"> of </w:t>
      </w:r>
      <w:proofErr w:type="spellStart"/>
      <w:r w:rsidRPr="00E61927">
        <w:rPr>
          <w:rFonts w:ascii="Times New Roman" w:hAnsi="Times New Roman" w:cs="Times New Roman"/>
          <w:i/>
          <w:iCs/>
          <w:sz w:val="24"/>
          <w:szCs w:val="24"/>
        </w:rPr>
        <w:t>Technoculture</w:t>
      </w:r>
      <w:proofErr w:type="spellEnd"/>
      <w:r w:rsidRPr="00E61927">
        <w:rPr>
          <w:rFonts w:ascii="Times New Roman" w:hAnsi="Times New Roman" w:cs="Times New Roman"/>
          <w:i/>
          <w:iCs/>
          <w:sz w:val="24"/>
          <w:szCs w:val="24"/>
        </w:rPr>
        <w:t xml:space="preserve"> </w:t>
      </w:r>
      <w:r w:rsidRPr="00E61927">
        <w:rPr>
          <w:rFonts w:ascii="Times New Roman" w:hAnsi="Times New Roman" w:cs="Times New Roman"/>
          <w:sz w:val="24"/>
          <w:szCs w:val="24"/>
        </w:rPr>
        <w:t xml:space="preserve">by having his poem available in both text and audio format. The Poem, </w:t>
      </w:r>
      <w:r w:rsidRPr="00E61927">
        <w:rPr>
          <w:rFonts w:ascii="Times New Roman" w:hAnsi="Times New Roman" w:cs="Times New Roman"/>
          <w:i/>
          <w:iCs/>
          <w:sz w:val="24"/>
          <w:szCs w:val="24"/>
        </w:rPr>
        <w:t>Acme</w:t>
      </w:r>
      <w:r w:rsidRPr="00E61927">
        <w:rPr>
          <w:rFonts w:ascii="Times New Roman" w:hAnsi="Times New Roman" w:cs="Times New Roman"/>
          <w:i/>
          <w:iCs/>
          <w:sz w:val="24"/>
          <w:szCs w:val="24"/>
        </w:rPr>
        <w:t>: A Poem in Three Parts</w:t>
      </w:r>
      <w:r w:rsidRPr="00E61927">
        <w:rPr>
          <w:rFonts w:ascii="Times New Roman" w:hAnsi="Times New Roman" w:cs="Times New Roman"/>
          <w:sz w:val="24"/>
          <w:szCs w:val="24"/>
        </w:rPr>
        <w:t xml:space="preserve"> synthesizes a philosophy of technology</w:t>
      </w:r>
      <w:r>
        <w:rPr>
          <w:rFonts w:ascii="Times New Roman" w:hAnsi="Times New Roman" w:cs="Times New Roman"/>
          <w:sz w:val="24"/>
          <w:szCs w:val="24"/>
        </w:rPr>
        <w:t xml:space="preserve"> rather than simply tell a story</w:t>
      </w:r>
      <w:r w:rsidR="0039635E">
        <w:rPr>
          <w:rFonts w:ascii="Times New Roman" w:hAnsi="Times New Roman" w:cs="Times New Roman"/>
          <w:sz w:val="24"/>
          <w:szCs w:val="24"/>
        </w:rPr>
        <w:t xml:space="preserve"> or explore a theme</w:t>
      </w:r>
      <w:r w:rsidRPr="00E61927">
        <w:rPr>
          <w:rFonts w:ascii="Times New Roman" w:hAnsi="Times New Roman" w:cs="Times New Roman"/>
          <w:sz w:val="24"/>
          <w:szCs w:val="24"/>
        </w:rPr>
        <w:t xml:space="preserve">. </w:t>
      </w:r>
      <w:r>
        <w:rPr>
          <w:rFonts w:ascii="Times New Roman" w:hAnsi="Times New Roman" w:cs="Times New Roman"/>
          <w:sz w:val="24"/>
          <w:szCs w:val="24"/>
        </w:rPr>
        <w:t>It conveys a message, with respect to hearing it spoken</w:t>
      </w:r>
      <w:r w:rsidR="0039635E">
        <w:rPr>
          <w:rFonts w:ascii="Times New Roman" w:hAnsi="Times New Roman" w:cs="Times New Roman"/>
          <w:sz w:val="24"/>
          <w:szCs w:val="24"/>
        </w:rPr>
        <w:t xml:space="preserve"> aloud</w:t>
      </w:r>
      <w:r>
        <w:rPr>
          <w:rFonts w:ascii="Times New Roman" w:hAnsi="Times New Roman" w:cs="Times New Roman"/>
          <w:sz w:val="24"/>
          <w:szCs w:val="24"/>
        </w:rPr>
        <w:t>, a depth of human affliction</w:t>
      </w:r>
      <w:r w:rsidR="0039635E">
        <w:rPr>
          <w:rFonts w:ascii="Times New Roman" w:hAnsi="Times New Roman" w:cs="Times New Roman"/>
          <w:sz w:val="24"/>
          <w:szCs w:val="24"/>
        </w:rPr>
        <w:t xml:space="preserve"> i.e. personal philosophy</w:t>
      </w:r>
      <w:r>
        <w:rPr>
          <w:rFonts w:ascii="Times New Roman" w:hAnsi="Times New Roman" w:cs="Times New Roman"/>
          <w:sz w:val="24"/>
          <w:szCs w:val="24"/>
        </w:rPr>
        <w:t xml:space="preserve">. </w:t>
      </w:r>
      <w:r w:rsidRPr="00E61927">
        <w:rPr>
          <w:rFonts w:ascii="Times New Roman" w:hAnsi="Times New Roman" w:cs="Times New Roman"/>
          <w:sz w:val="24"/>
          <w:szCs w:val="24"/>
        </w:rPr>
        <w:t xml:space="preserve">Markum uses Silicon Valley and the overgrowth of technological influence </w:t>
      </w:r>
      <w:proofErr w:type="gramStart"/>
      <w:r w:rsidRPr="00E61927">
        <w:rPr>
          <w:rFonts w:ascii="Times New Roman" w:hAnsi="Times New Roman" w:cs="Times New Roman"/>
          <w:sz w:val="24"/>
          <w:szCs w:val="24"/>
        </w:rPr>
        <w:t xml:space="preserve">as a </w:t>
      </w:r>
      <w:r>
        <w:rPr>
          <w:rFonts w:ascii="Times New Roman" w:hAnsi="Times New Roman" w:cs="Times New Roman"/>
          <w:sz w:val="24"/>
          <w:szCs w:val="24"/>
        </w:rPr>
        <w:t>way to</w:t>
      </w:r>
      <w:proofErr w:type="gramEnd"/>
      <w:r>
        <w:rPr>
          <w:rFonts w:ascii="Times New Roman" w:hAnsi="Times New Roman" w:cs="Times New Roman"/>
          <w:sz w:val="24"/>
          <w:szCs w:val="24"/>
        </w:rPr>
        <w:t xml:space="preserve"> expand on his </w:t>
      </w:r>
      <w:r w:rsidRPr="00E61927">
        <w:rPr>
          <w:rFonts w:ascii="Times New Roman" w:hAnsi="Times New Roman" w:cs="Times New Roman"/>
          <w:sz w:val="24"/>
          <w:szCs w:val="24"/>
        </w:rPr>
        <w:t xml:space="preserve">philosophy </w:t>
      </w:r>
      <w:r>
        <w:rPr>
          <w:rFonts w:ascii="Times New Roman" w:hAnsi="Times New Roman" w:cs="Times New Roman"/>
          <w:sz w:val="24"/>
          <w:szCs w:val="24"/>
        </w:rPr>
        <w:t>stating:</w:t>
      </w:r>
    </w:p>
    <w:p w14:paraId="23AF9612" w14:textId="1C5EC273" w:rsidR="0039635E" w:rsidRPr="0039635E" w:rsidRDefault="0039635E" w:rsidP="00E61927">
      <w:pPr>
        <w:spacing w:after="0" w:line="480" w:lineRule="auto"/>
        <w:ind w:firstLine="720"/>
        <w:jc w:val="both"/>
        <w:rPr>
          <w:rFonts w:ascii="Times New Roman" w:hAnsi="Times New Roman" w:cs="Times New Roman"/>
          <w:i/>
          <w:iCs/>
          <w:color w:val="000000" w:themeColor="text1"/>
          <w:sz w:val="24"/>
          <w:szCs w:val="24"/>
        </w:rPr>
      </w:pPr>
      <w:r>
        <w:rPr>
          <w:rStyle w:val="Strong"/>
          <w:rFonts w:ascii="Times New Roman" w:hAnsi="Times New Roman" w:cs="Times New Roman"/>
          <w:i/>
          <w:iCs/>
          <w:color w:val="000000" w:themeColor="text1"/>
          <w:sz w:val="24"/>
          <w:szCs w:val="24"/>
          <w:shd w:val="clear" w:color="auto" w:fill="FFFFFF"/>
        </w:rPr>
        <w:t>Segment</w:t>
      </w:r>
      <w:r w:rsidRPr="0039635E">
        <w:rPr>
          <w:rStyle w:val="Strong"/>
          <w:rFonts w:ascii="Times New Roman" w:hAnsi="Times New Roman" w:cs="Times New Roman"/>
          <w:i/>
          <w:iCs/>
          <w:color w:val="000000" w:themeColor="text1"/>
          <w:sz w:val="24"/>
          <w:szCs w:val="24"/>
          <w:shd w:val="clear" w:color="auto" w:fill="FFFFFF"/>
        </w:rPr>
        <w:t xml:space="preserve"> three</w:t>
      </w:r>
      <w:r>
        <w:rPr>
          <w:rStyle w:val="Strong"/>
          <w:rFonts w:ascii="Times New Roman" w:hAnsi="Times New Roman" w:cs="Times New Roman"/>
          <w:i/>
          <w:iCs/>
          <w:color w:val="000000" w:themeColor="text1"/>
          <w:sz w:val="24"/>
          <w:szCs w:val="24"/>
          <w:shd w:val="clear" w:color="auto" w:fill="FFFFFF"/>
        </w:rPr>
        <w:t>:</w:t>
      </w:r>
      <w:r w:rsidRPr="0039635E">
        <w:rPr>
          <w:rStyle w:val="Strong"/>
          <w:rFonts w:ascii="Times New Roman" w:hAnsi="Times New Roman" w:cs="Times New Roman"/>
          <w:i/>
          <w:iCs/>
          <w:color w:val="000000" w:themeColor="text1"/>
          <w:sz w:val="24"/>
          <w:szCs w:val="24"/>
          <w:shd w:val="clear" w:color="auto" w:fill="FFFFFF"/>
        </w:rPr>
        <w:t xml:space="preserve"> </w:t>
      </w:r>
      <w:r w:rsidRPr="0039635E">
        <w:rPr>
          <w:rStyle w:val="Strong"/>
          <w:rFonts w:ascii="Times New Roman" w:hAnsi="Times New Roman" w:cs="Times New Roman"/>
          <w:i/>
          <w:iCs/>
          <w:color w:val="000000" w:themeColor="text1"/>
          <w:sz w:val="24"/>
          <w:szCs w:val="24"/>
          <w:shd w:val="clear" w:color="auto" w:fill="FFFFFF"/>
        </w:rPr>
        <w:t>Human-techno-human relations</w:t>
      </w:r>
    </w:p>
    <w:p w14:paraId="55E0B1A7" w14:textId="4C0223B8" w:rsidR="00E61927" w:rsidRPr="0039635E" w:rsidRDefault="00E61927" w:rsidP="00E61927">
      <w:pPr>
        <w:spacing w:after="0" w:line="480" w:lineRule="auto"/>
        <w:ind w:firstLine="720"/>
        <w:jc w:val="both"/>
        <w:rPr>
          <w:rFonts w:ascii="Times New Roman" w:hAnsi="Times New Roman" w:cs="Times New Roman"/>
          <w:color w:val="000000" w:themeColor="text1"/>
          <w:sz w:val="24"/>
          <w:szCs w:val="24"/>
        </w:rPr>
      </w:pPr>
      <w:r w:rsidRPr="0039635E">
        <w:rPr>
          <w:rFonts w:ascii="Times New Roman" w:hAnsi="Times New Roman" w:cs="Times New Roman"/>
          <w:color w:val="000000" w:themeColor="text1"/>
          <w:sz w:val="24"/>
          <w:szCs w:val="24"/>
        </w:rPr>
        <w:lastRenderedPageBreak/>
        <w:t>Where there was once “I-Thou,” only “I-It.”</w:t>
      </w:r>
    </w:p>
    <w:p w14:paraId="280C366D" w14:textId="77777777" w:rsidR="00E61927" w:rsidRPr="0039635E" w:rsidRDefault="00E61927" w:rsidP="00E61927">
      <w:pPr>
        <w:spacing w:after="0" w:line="480" w:lineRule="auto"/>
        <w:ind w:firstLine="720"/>
        <w:jc w:val="both"/>
        <w:rPr>
          <w:rFonts w:ascii="Times New Roman" w:hAnsi="Times New Roman" w:cs="Times New Roman"/>
          <w:color w:val="000000" w:themeColor="text1"/>
          <w:sz w:val="24"/>
          <w:szCs w:val="24"/>
        </w:rPr>
      </w:pPr>
      <w:r w:rsidRPr="0039635E">
        <w:rPr>
          <w:rFonts w:ascii="Times New Roman" w:hAnsi="Times New Roman" w:cs="Times New Roman"/>
          <w:color w:val="000000" w:themeColor="text1"/>
          <w:sz w:val="24"/>
          <w:szCs w:val="24"/>
        </w:rPr>
        <w:t>In place of real humans flattened images</w:t>
      </w:r>
    </w:p>
    <w:p w14:paraId="31D77DFC" w14:textId="53F01ABB" w:rsidR="00E61927" w:rsidRPr="0039635E" w:rsidRDefault="00E61927" w:rsidP="0039635E">
      <w:pPr>
        <w:spacing w:after="0" w:line="480" w:lineRule="auto"/>
        <w:ind w:firstLine="720"/>
        <w:jc w:val="both"/>
        <w:rPr>
          <w:rStyle w:val="Strong"/>
          <w:rFonts w:ascii="Times New Roman" w:hAnsi="Times New Roman" w:cs="Times New Roman"/>
          <w:b w:val="0"/>
          <w:bCs w:val="0"/>
          <w:color w:val="000000" w:themeColor="text1"/>
          <w:sz w:val="24"/>
          <w:szCs w:val="24"/>
        </w:rPr>
      </w:pPr>
      <w:r w:rsidRPr="0039635E">
        <w:rPr>
          <w:rFonts w:ascii="Times New Roman" w:hAnsi="Times New Roman" w:cs="Times New Roman"/>
          <w:color w:val="000000" w:themeColor="text1"/>
          <w:sz w:val="24"/>
          <w:szCs w:val="24"/>
        </w:rPr>
        <w:t>stripped of dignity and meaningful proximity</w:t>
      </w:r>
      <w:r w:rsidRPr="0039635E">
        <w:rPr>
          <w:rFonts w:ascii="Times New Roman" w:hAnsi="Times New Roman" w:cs="Times New Roman"/>
          <w:color w:val="000000" w:themeColor="text1"/>
          <w:sz w:val="24"/>
          <w:szCs w:val="24"/>
        </w:rPr>
        <w:t xml:space="preserve">. </w:t>
      </w:r>
    </w:p>
    <w:p w14:paraId="0300FE7E" w14:textId="367E79CF" w:rsidR="00E61927" w:rsidRPr="00E61927" w:rsidRDefault="00E61927" w:rsidP="00E61927">
      <w:pPr>
        <w:spacing w:after="0" w:line="480" w:lineRule="auto"/>
        <w:ind w:firstLine="720"/>
        <w:jc w:val="both"/>
        <w:rPr>
          <w:rFonts w:ascii="Times New Roman" w:hAnsi="Times New Roman" w:cs="Times New Roman"/>
          <w:sz w:val="24"/>
          <w:szCs w:val="24"/>
        </w:rPr>
      </w:pPr>
      <w:r>
        <w:rPr>
          <w:rStyle w:val="Strong"/>
          <w:rFonts w:ascii="Georgia" w:hAnsi="Georgia"/>
          <w:b w:val="0"/>
          <w:bCs w:val="0"/>
          <w:color w:val="30373E"/>
          <w:shd w:val="clear" w:color="auto" w:fill="FFFFFF"/>
        </w:rPr>
        <w:tab/>
      </w:r>
      <w:r>
        <w:rPr>
          <w:rStyle w:val="Strong"/>
          <w:rFonts w:ascii="Georgia" w:hAnsi="Georgia"/>
          <w:b w:val="0"/>
          <w:bCs w:val="0"/>
          <w:color w:val="30373E"/>
          <w:shd w:val="clear" w:color="auto" w:fill="FFFFFF"/>
        </w:rPr>
        <w:tab/>
      </w:r>
      <w:r>
        <w:rPr>
          <w:rStyle w:val="Strong"/>
          <w:rFonts w:ascii="Georgia" w:hAnsi="Georgia"/>
          <w:b w:val="0"/>
          <w:bCs w:val="0"/>
          <w:color w:val="30373E"/>
          <w:shd w:val="clear" w:color="auto" w:fill="FFFFFF"/>
        </w:rPr>
        <w:tab/>
      </w:r>
      <w:r>
        <w:t>(</w:t>
      </w:r>
      <w:r>
        <w:rPr>
          <w:i/>
          <w:iCs/>
        </w:rPr>
        <w:t xml:space="preserve">[Poem/Audio] Acme: A Poem in Three Parts – </w:t>
      </w:r>
      <w:proofErr w:type="spellStart"/>
      <w:r>
        <w:rPr>
          <w:i/>
          <w:iCs/>
        </w:rPr>
        <w:t>Technoculture</w:t>
      </w:r>
      <w:proofErr w:type="spellEnd"/>
      <w:r>
        <w:t>, 2022)</w:t>
      </w:r>
    </w:p>
    <w:p w14:paraId="40349123" w14:textId="556F7B32" w:rsidR="001F3011" w:rsidRDefault="00190574" w:rsidP="001F3011">
      <w:pPr>
        <w:jc w:val="both"/>
        <w:rPr>
          <w:rFonts w:ascii="Times New Roman" w:hAnsi="Times New Roman" w:cs="Times New Roman"/>
          <w:b/>
          <w:bCs/>
          <w:sz w:val="24"/>
          <w:szCs w:val="24"/>
        </w:rPr>
      </w:pPr>
      <w:r w:rsidRPr="00E61927">
        <w:rPr>
          <w:rFonts w:ascii="Times New Roman" w:hAnsi="Times New Roman" w:cs="Times New Roman"/>
          <w:b/>
          <w:bCs/>
          <w:sz w:val="24"/>
          <w:szCs w:val="24"/>
        </w:rPr>
        <w:t xml:space="preserve">Research Methods </w:t>
      </w:r>
    </w:p>
    <w:p w14:paraId="69519CC3" w14:textId="77EB13A4" w:rsidR="00E61927" w:rsidRDefault="00E61927" w:rsidP="003963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Common research methods used among the works of </w:t>
      </w:r>
      <w:proofErr w:type="spellStart"/>
      <w:r w:rsidRPr="00E61927">
        <w:rPr>
          <w:rFonts w:ascii="Times New Roman" w:hAnsi="Times New Roman" w:cs="Times New Roman"/>
          <w:i/>
          <w:iCs/>
          <w:sz w:val="24"/>
          <w:szCs w:val="24"/>
        </w:rPr>
        <w:t>Technoculture</w:t>
      </w:r>
      <w:proofErr w:type="spellEnd"/>
      <w:r>
        <w:rPr>
          <w:rFonts w:ascii="Times New Roman" w:hAnsi="Times New Roman" w:cs="Times New Roman"/>
          <w:sz w:val="24"/>
          <w:szCs w:val="24"/>
        </w:rPr>
        <w:t xml:space="preserve"> are articles both peer reviewed and nonpeer reviewed, </w:t>
      </w:r>
      <w:r w:rsidR="0039635E">
        <w:rPr>
          <w:rFonts w:ascii="Times New Roman" w:hAnsi="Times New Roman" w:cs="Times New Roman"/>
          <w:sz w:val="24"/>
          <w:szCs w:val="24"/>
        </w:rPr>
        <w:t xml:space="preserve">outsourced texts, print articles, books, novels, television series, comic books, journals, and academic websites. </w:t>
      </w:r>
    </w:p>
    <w:p w14:paraId="442929F4" w14:textId="7E2E967C" w:rsidR="0039635E" w:rsidRPr="0039635E" w:rsidRDefault="0039635E" w:rsidP="0039635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coming to study </w:t>
      </w:r>
      <w:proofErr w:type="spellStart"/>
      <w:r w:rsidRPr="0039635E">
        <w:rPr>
          <w:rFonts w:ascii="Times New Roman" w:hAnsi="Times New Roman" w:cs="Times New Roman"/>
          <w:i/>
          <w:iCs/>
          <w:sz w:val="24"/>
          <w:szCs w:val="24"/>
        </w:rPr>
        <w:t>Technoculture</w:t>
      </w:r>
      <w:r>
        <w:rPr>
          <w:rFonts w:ascii="Times New Roman" w:hAnsi="Times New Roman" w:cs="Times New Roman"/>
          <w:i/>
          <w:iCs/>
          <w:sz w:val="24"/>
          <w:szCs w:val="24"/>
        </w:rPr>
        <w:t>’s</w:t>
      </w:r>
      <w:proofErr w:type="spellEnd"/>
      <w:r>
        <w:rPr>
          <w:rFonts w:ascii="Times New Roman" w:hAnsi="Times New Roman" w:cs="Times New Roman"/>
          <w:sz w:val="24"/>
          <w:szCs w:val="24"/>
        </w:rPr>
        <w:t xml:space="preserve"> published works and the type of research methods used, </w:t>
      </w:r>
      <w:proofErr w:type="gramStart"/>
      <w:r>
        <w:rPr>
          <w:rFonts w:ascii="Times New Roman" w:hAnsi="Times New Roman" w:cs="Times New Roman"/>
          <w:sz w:val="24"/>
          <w:szCs w:val="24"/>
        </w:rPr>
        <w:t>it is clear that there</w:t>
      </w:r>
      <w:proofErr w:type="gramEnd"/>
      <w:r>
        <w:rPr>
          <w:rFonts w:ascii="Times New Roman" w:hAnsi="Times New Roman" w:cs="Times New Roman"/>
          <w:sz w:val="24"/>
          <w:szCs w:val="24"/>
        </w:rPr>
        <w:t xml:space="preserve"> is a broad approach to examining the topics researched. </w:t>
      </w:r>
    </w:p>
    <w:p w14:paraId="39B719DF" w14:textId="59A8108D" w:rsidR="004B2891" w:rsidRDefault="004B2891" w:rsidP="0039635E">
      <w:pPr>
        <w:spacing w:after="0" w:line="480" w:lineRule="auto"/>
        <w:rPr>
          <w:rFonts w:ascii="Times New Roman" w:hAnsi="Times New Roman" w:cs="Times New Roman"/>
          <w:b/>
          <w:bCs/>
          <w:sz w:val="24"/>
          <w:szCs w:val="24"/>
        </w:rPr>
      </w:pPr>
      <w:r w:rsidRPr="00E61927">
        <w:rPr>
          <w:rFonts w:ascii="Times New Roman" w:hAnsi="Times New Roman" w:cs="Times New Roman"/>
          <w:b/>
          <w:bCs/>
          <w:sz w:val="24"/>
          <w:szCs w:val="24"/>
        </w:rPr>
        <w:t xml:space="preserve">Understanding Composition Studies </w:t>
      </w:r>
    </w:p>
    <w:p w14:paraId="257DCF65" w14:textId="4B3BFA46" w:rsidR="0039635E" w:rsidRPr="0039635E" w:rsidRDefault="0039635E" w:rsidP="0039635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39635E">
        <w:rPr>
          <w:rFonts w:ascii="Times New Roman" w:hAnsi="Times New Roman" w:cs="Times New Roman"/>
          <w:sz w:val="24"/>
          <w:szCs w:val="24"/>
        </w:rPr>
        <w:t xml:space="preserve">Journals like </w:t>
      </w:r>
      <w:proofErr w:type="spellStart"/>
      <w:r w:rsidRPr="0039635E">
        <w:rPr>
          <w:rFonts w:ascii="Times New Roman" w:hAnsi="Times New Roman" w:cs="Times New Roman"/>
          <w:i/>
          <w:iCs/>
          <w:sz w:val="24"/>
          <w:szCs w:val="24"/>
        </w:rPr>
        <w:t>Technoculture</w:t>
      </w:r>
      <w:proofErr w:type="spellEnd"/>
      <w:r w:rsidRPr="0039635E">
        <w:rPr>
          <w:rFonts w:ascii="Times New Roman" w:hAnsi="Times New Roman" w:cs="Times New Roman"/>
          <w:i/>
          <w:iCs/>
          <w:sz w:val="24"/>
          <w:szCs w:val="24"/>
        </w:rPr>
        <w:t xml:space="preserve"> </w:t>
      </w:r>
      <w:r w:rsidRPr="0039635E">
        <w:rPr>
          <w:rFonts w:ascii="Times New Roman" w:hAnsi="Times New Roman" w:cs="Times New Roman"/>
          <w:sz w:val="24"/>
          <w:szCs w:val="24"/>
        </w:rPr>
        <w:t>help bridge gaps between technological growth and the future of academic research</w:t>
      </w:r>
      <w:r>
        <w:rPr>
          <w:rFonts w:ascii="Times New Roman" w:hAnsi="Times New Roman" w:cs="Times New Roman"/>
          <w:sz w:val="24"/>
          <w:szCs w:val="24"/>
        </w:rPr>
        <w:t xml:space="preserve"> and development/ education.</w:t>
      </w:r>
      <w:r w:rsidRPr="0039635E">
        <w:rPr>
          <w:rFonts w:ascii="Times New Roman" w:hAnsi="Times New Roman" w:cs="Times New Roman"/>
          <w:sz w:val="24"/>
          <w:szCs w:val="24"/>
        </w:rPr>
        <w:t xml:space="preserve"> Rhetoric, literacy, writing and other composition study sub-groups can benefit from </w:t>
      </w:r>
      <w:proofErr w:type="spellStart"/>
      <w:r w:rsidRPr="0039635E">
        <w:rPr>
          <w:rFonts w:ascii="Times New Roman" w:hAnsi="Times New Roman" w:cs="Times New Roman"/>
          <w:i/>
          <w:iCs/>
          <w:sz w:val="24"/>
          <w:szCs w:val="24"/>
        </w:rPr>
        <w:t>Technoculture</w:t>
      </w:r>
      <w:proofErr w:type="spellEnd"/>
      <w:r w:rsidRPr="0039635E">
        <w:rPr>
          <w:rFonts w:ascii="Times New Roman" w:hAnsi="Times New Roman" w:cs="Times New Roman"/>
          <w:sz w:val="24"/>
          <w:szCs w:val="24"/>
        </w:rPr>
        <w:t xml:space="preserve"> and journals alike. By using the different mediums, </w:t>
      </w:r>
      <w:r>
        <w:rPr>
          <w:rFonts w:ascii="Times New Roman" w:hAnsi="Times New Roman" w:cs="Times New Roman"/>
          <w:sz w:val="24"/>
          <w:szCs w:val="24"/>
        </w:rPr>
        <w:t xml:space="preserve">the site uses to </w:t>
      </w:r>
      <w:r w:rsidRPr="0039635E">
        <w:rPr>
          <w:rFonts w:ascii="Times New Roman" w:hAnsi="Times New Roman" w:cs="Times New Roman"/>
          <w:sz w:val="24"/>
          <w:szCs w:val="24"/>
        </w:rPr>
        <w:t>display</w:t>
      </w:r>
      <w:r>
        <w:rPr>
          <w:rFonts w:ascii="Times New Roman" w:hAnsi="Times New Roman" w:cs="Times New Roman"/>
          <w:sz w:val="24"/>
          <w:szCs w:val="24"/>
        </w:rPr>
        <w:t xml:space="preserve"> </w:t>
      </w:r>
      <w:r w:rsidRPr="0039635E">
        <w:rPr>
          <w:rFonts w:ascii="Times New Roman" w:hAnsi="Times New Roman" w:cs="Times New Roman"/>
          <w:sz w:val="24"/>
          <w:szCs w:val="24"/>
        </w:rPr>
        <w:t>the research</w:t>
      </w:r>
      <w:r>
        <w:rPr>
          <w:rFonts w:ascii="Times New Roman" w:hAnsi="Times New Roman" w:cs="Times New Roman"/>
          <w:sz w:val="24"/>
          <w:szCs w:val="24"/>
        </w:rPr>
        <w:t>,</w:t>
      </w:r>
      <w:r w:rsidRPr="0039635E">
        <w:rPr>
          <w:rFonts w:ascii="Times New Roman" w:hAnsi="Times New Roman" w:cs="Times New Roman"/>
          <w:sz w:val="24"/>
          <w:szCs w:val="24"/>
        </w:rPr>
        <w:t xml:space="preserve"> it allows for more inclusive engagement. As far as the actual research done and published within </w:t>
      </w:r>
      <w:proofErr w:type="spellStart"/>
      <w:r w:rsidRPr="0039635E">
        <w:rPr>
          <w:rFonts w:ascii="Times New Roman" w:hAnsi="Times New Roman" w:cs="Times New Roman"/>
          <w:i/>
          <w:iCs/>
          <w:sz w:val="24"/>
          <w:szCs w:val="24"/>
        </w:rPr>
        <w:t>Technoculture</w:t>
      </w:r>
      <w:proofErr w:type="spellEnd"/>
      <w:r w:rsidRPr="0039635E">
        <w:rPr>
          <w:rFonts w:ascii="Times New Roman" w:hAnsi="Times New Roman" w:cs="Times New Roman"/>
          <w:sz w:val="24"/>
          <w:szCs w:val="24"/>
        </w:rPr>
        <w:t xml:space="preserve"> I</w:t>
      </w:r>
      <w:r>
        <w:rPr>
          <w:rFonts w:ascii="Times New Roman" w:hAnsi="Times New Roman" w:cs="Times New Roman"/>
          <w:sz w:val="24"/>
          <w:szCs w:val="24"/>
        </w:rPr>
        <w:t>’m</w:t>
      </w:r>
      <w:r w:rsidRPr="0039635E">
        <w:rPr>
          <w:rFonts w:ascii="Times New Roman" w:hAnsi="Times New Roman" w:cs="Times New Roman"/>
          <w:sz w:val="24"/>
          <w:szCs w:val="24"/>
        </w:rPr>
        <w:t xml:space="preserve"> also strongly </w:t>
      </w:r>
      <w:r>
        <w:rPr>
          <w:rFonts w:ascii="Times New Roman" w:hAnsi="Times New Roman" w:cs="Times New Roman"/>
          <w:sz w:val="24"/>
          <w:szCs w:val="24"/>
        </w:rPr>
        <w:t>persuaded</w:t>
      </w:r>
      <w:r w:rsidRPr="0039635E">
        <w:rPr>
          <w:rFonts w:ascii="Times New Roman" w:hAnsi="Times New Roman" w:cs="Times New Roman"/>
          <w:sz w:val="24"/>
          <w:szCs w:val="24"/>
        </w:rPr>
        <w:t xml:space="preserve"> by both the language used and sources sited that there is real value in </w:t>
      </w:r>
      <w:r>
        <w:rPr>
          <w:rFonts w:ascii="Times New Roman" w:hAnsi="Times New Roman" w:cs="Times New Roman"/>
          <w:sz w:val="24"/>
          <w:szCs w:val="24"/>
        </w:rPr>
        <w:t xml:space="preserve">the understanding of technology pinned against and/ or beside the progression and history of culture and society. </w:t>
      </w:r>
    </w:p>
    <w:p w14:paraId="2B3046A1" w14:textId="495866D7" w:rsidR="004B2891" w:rsidRPr="00E61927" w:rsidRDefault="004B2891" w:rsidP="0011787F">
      <w:pPr>
        <w:spacing w:after="0" w:line="240" w:lineRule="auto"/>
        <w:rPr>
          <w:rFonts w:ascii="Times New Roman" w:hAnsi="Times New Roman" w:cs="Times New Roman"/>
          <w:b/>
          <w:bCs/>
          <w:sz w:val="24"/>
          <w:szCs w:val="24"/>
        </w:rPr>
      </w:pPr>
      <w:r w:rsidRPr="00E61927">
        <w:rPr>
          <w:rFonts w:ascii="Times New Roman" w:hAnsi="Times New Roman" w:cs="Times New Roman"/>
          <w:b/>
          <w:bCs/>
          <w:sz w:val="24"/>
          <w:szCs w:val="24"/>
        </w:rPr>
        <w:t>What is Next: The Direction of the Journal</w:t>
      </w:r>
    </w:p>
    <w:p w14:paraId="06D14232" w14:textId="4A4CF9B9" w:rsidR="0011787F" w:rsidRPr="00E61927" w:rsidRDefault="005C4397" w:rsidP="00E61927">
      <w:pPr>
        <w:spacing w:after="0" w:line="240" w:lineRule="auto"/>
        <w:ind w:firstLine="720"/>
        <w:rPr>
          <w:rFonts w:ascii="Times New Roman" w:hAnsi="Times New Roman" w:cs="Times New Roman"/>
          <w:b/>
          <w:bCs/>
          <w:sz w:val="24"/>
          <w:szCs w:val="24"/>
        </w:rPr>
      </w:pPr>
      <w:r w:rsidRPr="00E61927">
        <w:rPr>
          <w:rFonts w:ascii="Times New Roman" w:hAnsi="Times New Roman" w:cs="Times New Roman"/>
          <w:b/>
          <w:bCs/>
          <w:sz w:val="24"/>
          <w:szCs w:val="24"/>
        </w:rPr>
        <w:t>Call for Papers: Future Volumes</w:t>
      </w:r>
    </w:p>
    <w:p w14:paraId="69EAA0B7" w14:textId="65D334BC" w:rsidR="0011787F" w:rsidRPr="0039635E" w:rsidRDefault="00E61927" w:rsidP="0039635E">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spellStart"/>
      <w:r w:rsidRPr="0039635E">
        <w:rPr>
          <w:rFonts w:ascii="Times New Roman" w:hAnsi="Times New Roman" w:cs="Times New Roman"/>
          <w:i/>
          <w:iCs/>
          <w:sz w:val="24"/>
          <w:szCs w:val="24"/>
        </w:rPr>
        <w:t>Technoculture</w:t>
      </w:r>
      <w:proofErr w:type="spellEnd"/>
      <w:r w:rsidRPr="0039635E">
        <w:rPr>
          <w:rFonts w:ascii="Times New Roman" w:hAnsi="Times New Roman" w:cs="Times New Roman"/>
          <w:sz w:val="24"/>
          <w:szCs w:val="24"/>
        </w:rPr>
        <w:t xml:space="preserve"> has a progressive outlook towards its future. The journal itself, highlighting aspects of technological advance welcomes, for future submissions to be “not like the others.”  </w:t>
      </w:r>
      <w:proofErr w:type="spellStart"/>
      <w:r w:rsidRPr="0039635E">
        <w:rPr>
          <w:rFonts w:ascii="Times New Roman" w:hAnsi="Times New Roman" w:cs="Times New Roman"/>
          <w:i/>
          <w:iCs/>
          <w:sz w:val="24"/>
          <w:szCs w:val="24"/>
        </w:rPr>
        <w:t>Technoculture</w:t>
      </w:r>
      <w:proofErr w:type="spellEnd"/>
      <w:r w:rsidRPr="0039635E">
        <w:rPr>
          <w:rFonts w:ascii="Times New Roman" w:hAnsi="Times New Roman" w:cs="Times New Roman"/>
          <w:i/>
          <w:iCs/>
          <w:sz w:val="24"/>
          <w:szCs w:val="24"/>
        </w:rPr>
        <w:t xml:space="preserve"> </w:t>
      </w:r>
      <w:r w:rsidRPr="0039635E">
        <w:rPr>
          <w:rFonts w:ascii="Times New Roman" w:hAnsi="Times New Roman" w:cs="Times New Roman"/>
          <w:sz w:val="24"/>
          <w:szCs w:val="24"/>
        </w:rPr>
        <w:t xml:space="preserve">is looking for something else, something different, audio and video, not </w:t>
      </w:r>
      <w:r w:rsidRPr="0039635E">
        <w:rPr>
          <w:rFonts w:ascii="Times New Roman" w:hAnsi="Times New Roman" w:cs="Times New Roman"/>
          <w:i/>
          <w:iCs/>
          <w:sz w:val="24"/>
          <w:szCs w:val="24"/>
        </w:rPr>
        <w:t xml:space="preserve">just </w:t>
      </w:r>
      <w:r w:rsidRPr="0039635E">
        <w:rPr>
          <w:rFonts w:ascii="Times New Roman" w:hAnsi="Times New Roman" w:cs="Times New Roman"/>
          <w:sz w:val="24"/>
          <w:szCs w:val="24"/>
        </w:rPr>
        <w:t xml:space="preserve">or </w:t>
      </w:r>
      <w:r w:rsidRPr="0039635E">
        <w:rPr>
          <w:rFonts w:ascii="Times New Roman" w:hAnsi="Times New Roman" w:cs="Times New Roman"/>
          <w:i/>
          <w:iCs/>
          <w:sz w:val="24"/>
          <w:szCs w:val="24"/>
        </w:rPr>
        <w:t>only</w:t>
      </w:r>
      <w:r w:rsidRPr="0039635E">
        <w:rPr>
          <w:rFonts w:ascii="Times New Roman" w:hAnsi="Times New Roman" w:cs="Times New Roman"/>
          <w:sz w:val="24"/>
          <w:szCs w:val="24"/>
        </w:rPr>
        <w:t xml:space="preserve"> text for reading. The authors of the site understand that people learn and connect differently and </w:t>
      </w:r>
      <w:r w:rsidRPr="0039635E">
        <w:rPr>
          <w:rFonts w:ascii="Times New Roman" w:hAnsi="Times New Roman" w:cs="Times New Roman"/>
          <w:sz w:val="24"/>
          <w:szCs w:val="24"/>
        </w:rPr>
        <w:lastRenderedPageBreak/>
        <w:t xml:space="preserve">including various types of </w:t>
      </w:r>
      <w:r w:rsidRPr="0039635E">
        <w:rPr>
          <w:rFonts w:ascii="Times New Roman" w:hAnsi="Times New Roman" w:cs="Times New Roman"/>
          <w:color w:val="000000" w:themeColor="text1"/>
          <w:sz w:val="24"/>
          <w:szCs w:val="24"/>
        </w:rPr>
        <w:t xml:space="preserve">information displays. The journal states on their </w:t>
      </w:r>
      <w:r w:rsidRPr="0039635E">
        <w:rPr>
          <w:rFonts w:ascii="Times New Roman" w:hAnsi="Times New Roman" w:cs="Times New Roman"/>
          <w:i/>
          <w:iCs/>
          <w:color w:val="000000" w:themeColor="text1"/>
          <w:sz w:val="24"/>
          <w:szCs w:val="24"/>
        </w:rPr>
        <w:t xml:space="preserve">Call for Papers: Future Volumes </w:t>
      </w:r>
      <w:r w:rsidRPr="0039635E">
        <w:rPr>
          <w:rFonts w:ascii="Times New Roman" w:hAnsi="Times New Roman" w:cs="Times New Roman"/>
          <w:color w:val="000000" w:themeColor="text1"/>
          <w:sz w:val="24"/>
          <w:szCs w:val="24"/>
        </w:rPr>
        <w:t xml:space="preserve">information page that </w:t>
      </w:r>
      <w:r w:rsidRPr="0039635E">
        <w:rPr>
          <w:rFonts w:ascii="Times New Roman" w:hAnsi="Times New Roman" w:cs="Times New Roman"/>
          <w:color w:val="000000" w:themeColor="text1"/>
          <w:sz w:val="24"/>
          <w:szCs w:val="24"/>
          <w:shd w:val="clear" w:color="auto" w:fill="FFFFFF"/>
        </w:rPr>
        <w:t xml:space="preserve">“[we] </w:t>
      </w:r>
      <w:r w:rsidRPr="0039635E">
        <w:rPr>
          <w:rFonts w:ascii="Times New Roman" w:hAnsi="Times New Roman" w:cs="Times New Roman"/>
          <w:color w:val="000000" w:themeColor="text1"/>
          <w:sz w:val="24"/>
          <w:szCs w:val="24"/>
          <w:shd w:val="clear" w:color="auto" w:fill="FFFFFF"/>
        </w:rPr>
        <w:t>encourage all authors to use audio or video—we’d rather see or hear you read your work, rather than merely putting it on the screen in words. We would also like to have artists submit documentation of installations and of performance in works that engage the idea of technology or use technology in new and exciting ways.</w:t>
      </w:r>
      <w:r w:rsidRPr="0039635E">
        <w:rPr>
          <w:rFonts w:ascii="Times New Roman" w:hAnsi="Times New Roman" w:cs="Times New Roman"/>
          <w:color w:val="000000" w:themeColor="text1"/>
          <w:sz w:val="24"/>
          <w:szCs w:val="24"/>
          <w:shd w:val="clear" w:color="auto" w:fill="FFFFFF"/>
        </w:rPr>
        <w:t>” (</w:t>
      </w:r>
      <w:proofErr w:type="spellStart"/>
      <w:r w:rsidRPr="0039635E">
        <w:rPr>
          <w:rFonts w:ascii="Times New Roman" w:hAnsi="Times New Roman" w:cs="Times New Roman"/>
          <w:i/>
          <w:iCs/>
          <w:color w:val="000000" w:themeColor="text1"/>
          <w:sz w:val="24"/>
          <w:szCs w:val="24"/>
        </w:rPr>
        <w:t>Technoculture</w:t>
      </w:r>
      <w:proofErr w:type="spellEnd"/>
      <w:r w:rsidRPr="0039635E">
        <w:rPr>
          <w:rFonts w:ascii="Times New Roman" w:hAnsi="Times New Roman" w:cs="Times New Roman"/>
          <w:color w:val="000000" w:themeColor="text1"/>
          <w:sz w:val="24"/>
          <w:szCs w:val="24"/>
        </w:rPr>
        <w:t>, 2022</w:t>
      </w:r>
      <w:r w:rsidRPr="0039635E">
        <w:rPr>
          <w:rFonts w:ascii="Times New Roman" w:hAnsi="Times New Roman" w:cs="Times New Roman"/>
          <w:color w:val="000000" w:themeColor="text1"/>
          <w:sz w:val="24"/>
          <w:szCs w:val="24"/>
        </w:rPr>
        <w:t>)</w:t>
      </w:r>
      <w:r w:rsidR="0039635E" w:rsidRPr="0039635E">
        <w:rPr>
          <w:rFonts w:ascii="Times New Roman" w:hAnsi="Times New Roman" w:cs="Times New Roman"/>
          <w:color w:val="000000" w:themeColor="text1"/>
          <w:sz w:val="24"/>
          <w:szCs w:val="24"/>
        </w:rPr>
        <w:t xml:space="preserve"> The suggested submission criteria, </w:t>
      </w:r>
      <w:r w:rsidR="0039635E" w:rsidRPr="0039635E">
        <w:rPr>
          <w:rFonts w:ascii="Times New Roman" w:hAnsi="Times New Roman" w:cs="Times New Roman"/>
          <w:i/>
          <w:iCs/>
          <w:color w:val="000000" w:themeColor="text1"/>
          <w:sz w:val="24"/>
          <w:szCs w:val="24"/>
        </w:rPr>
        <w:t>CFP: Critical and Creative Works Needed</w:t>
      </w:r>
      <w:r w:rsidR="0039635E" w:rsidRPr="0039635E">
        <w:rPr>
          <w:rFonts w:ascii="Times New Roman" w:hAnsi="Times New Roman" w:cs="Times New Roman"/>
          <w:color w:val="000000" w:themeColor="text1"/>
          <w:sz w:val="24"/>
          <w:szCs w:val="24"/>
        </w:rPr>
        <w:t xml:space="preserve"> and a </w:t>
      </w:r>
      <w:r w:rsidR="0039635E" w:rsidRPr="0039635E">
        <w:rPr>
          <w:rFonts w:ascii="Times New Roman" w:hAnsi="Times New Roman" w:cs="Times New Roman"/>
          <w:i/>
          <w:iCs/>
          <w:color w:val="000000" w:themeColor="text1"/>
          <w:sz w:val="24"/>
          <w:szCs w:val="24"/>
        </w:rPr>
        <w:t>Call for Papers: Future Volumes</w:t>
      </w:r>
      <w:r w:rsidR="0039635E" w:rsidRPr="0039635E">
        <w:rPr>
          <w:rFonts w:ascii="Times New Roman" w:hAnsi="Times New Roman" w:cs="Times New Roman"/>
          <w:color w:val="000000" w:themeColor="text1"/>
          <w:sz w:val="24"/>
          <w:szCs w:val="24"/>
        </w:rPr>
        <w:t xml:space="preserve">, address a new and fresh approach to research and development within the scope of an academic journal. </w:t>
      </w:r>
      <w:proofErr w:type="spellStart"/>
      <w:r w:rsidR="0039635E" w:rsidRPr="0039635E">
        <w:rPr>
          <w:rFonts w:ascii="Times New Roman" w:hAnsi="Times New Roman" w:cs="Times New Roman"/>
          <w:i/>
          <w:iCs/>
          <w:color w:val="000000" w:themeColor="text1"/>
          <w:sz w:val="24"/>
          <w:szCs w:val="24"/>
        </w:rPr>
        <w:t>Technoculture</w:t>
      </w:r>
      <w:proofErr w:type="spellEnd"/>
      <w:r w:rsidR="0039635E" w:rsidRPr="0039635E">
        <w:rPr>
          <w:rFonts w:ascii="Times New Roman" w:hAnsi="Times New Roman" w:cs="Times New Roman"/>
          <w:i/>
          <w:iCs/>
          <w:color w:val="000000" w:themeColor="text1"/>
          <w:sz w:val="24"/>
          <w:szCs w:val="24"/>
        </w:rPr>
        <w:t xml:space="preserve"> </w:t>
      </w:r>
      <w:r w:rsidR="0039635E" w:rsidRPr="0039635E">
        <w:rPr>
          <w:rFonts w:ascii="Times New Roman" w:hAnsi="Times New Roman" w:cs="Times New Roman"/>
          <w:color w:val="000000" w:themeColor="text1"/>
          <w:sz w:val="24"/>
          <w:szCs w:val="24"/>
        </w:rPr>
        <w:t>makes sure to remind future submitters, authors and creators that the “</w:t>
      </w:r>
      <w:r w:rsidR="0039635E" w:rsidRPr="0039635E">
        <w:rPr>
          <w:rFonts w:ascii="Times New Roman" w:hAnsi="Times New Roman" w:cs="Times New Roman"/>
          <w:color w:val="000000" w:themeColor="text1"/>
          <w:sz w:val="24"/>
          <w:szCs w:val="24"/>
          <w:shd w:val="clear" w:color="auto" w:fill="FFFFFF"/>
        </w:rPr>
        <w:t>intended readers are not necessarily academics. As always, jargon and stilted language should be avoided; readers should not have to parse a sentence six times before proceeding to the next sentence.</w:t>
      </w:r>
      <w:r w:rsidR="0039635E" w:rsidRPr="0039635E">
        <w:rPr>
          <w:rFonts w:ascii="Times New Roman" w:hAnsi="Times New Roman" w:cs="Times New Roman"/>
          <w:color w:val="000000" w:themeColor="text1"/>
          <w:sz w:val="24"/>
          <w:szCs w:val="24"/>
          <w:shd w:val="clear" w:color="auto" w:fill="FFFFFF"/>
        </w:rPr>
        <w:t>” (</w:t>
      </w:r>
      <w:proofErr w:type="spellStart"/>
      <w:r w:rsidR="0039635E" w:rsidRPr="0039635E">
        <w:rPr>
          <w:rFonts w:ascii="Times New Roman" w:hAnsi="Times New Roman" w:cs="Times New Roman"/>
          <w:i/>
          <w:iCs/>
          <w:color w:val="000000" w:themeColor="text1"/>
          <w:sz w:val="24"/>
          <w:szCs w:val="24"/>
        </w:rPr>
        <w:t>Technoculture</w:t>
      </w:r>
      <w:proofErr w:type="spellEnd"/>
      <w:r w:rsidR="0039635E" w:rsidRPr="0039635E">
        <w:rPr>
          <w:rFonts w:ascii="Times New Roman" w:hAnsi="Times New Roman" w:cs="Times New Roman"/>
          <w:color w:val="000000" w:themeColor="text1"/>
          <w:sz w:val="24"/>
          <w:szCs w:val="24"/>
        </w:rPr>
        <w:t>, CFP</w:t>
      </w:r>
      <w:r w:rsidR="0039635E" w:rsidRPr="0039635E">
        <w:rPr>
          <w:rFonts w:ascii="Times New Roman" w:hAnsi="Times New Roman" w:cs="Times New Roman"/>
          <w:color w:val="000000" w:themeColor="text1"/>
          <w:sz w:val="24"/>
          <w:szCs w:val="24"/>
        </w:rPr>
        <w:t xml:space="preserve"> </w:t>
      </w:r>
      <w:r w:rsidR="0039635E" w:rsidRPr="0039635E">
        <w:rPr>
          <w:rFonts w:ascii="Times New Roman" w:hAnsi="Times New Roman" w:cs="Times New Roman"/>
          <w:color w:val="000000" w:themeColor="text1"/>
          <w:sz w:val="24"/>
          <w:szCs w:val="24"/>
        </w:rPr>
        <w:t>2022</w:t>
      </w:r>
      <w:r w:rsidR="0039635E" w:rsidRPr="0039635E">
        <w:rPr>
          <w:rFonts w:ascii="Times New Roman" w:hAnsi="Times New Roman" w:cs="Times New Roman"/>
          <w:color w:val="000000" w:themeColor="text1"/>
          <w:sz w:val="24"/>
          <w:szCs w:val="24"/>
        </w:rPr>
        <w:t>)</w:t>
      </w:r>
    </w:p>
    <w:p w14:paraId="357E9D90" w14:textId="77777777" w:rsidR="0011787F" w:rsidRPr="00E61927" w:rsidRDefault="0011787F">
      <w:pPr>
        <w:rPr>
          <w:rFonts w:ascii="Times New Roman" w:hAnsi="Times New Roman" w:cs="Times New Roman"/>
          <w:b/>
          <w:bCs/>
          <w:sz w:val="24"/>
          <w:szCs w:val="24"/>
        </w:rPr>
      </w:pPr>
    </w:p>
    <w:p w14:paraId="57C80DCE" w14:textId="77777777" w:rsidR="00E8041C" w:rsidRPr="00E61927" w:rsidRDefault="00E8041C">
      <w:pPr>
        <w:rPr>
          <w:rFonts w:ascii="Times New Roman" w:hAnsi="Times New Roman" w:cs="Times New Roman"/>
          <w:b/>
          <w:bCs/>
          <w:sz w:val="24"/>
          <w:szCs w:val="24"/>
        </w:rPr>
      </w:pPr>
    </w:p>
    <w:p w14:paraId="4CCB33FE" w14:textId="77777777" w:rsidR="00E61927" w:rsidRDefault="00E61927">
      <w:pPr>
        <w:rPr>
          <w:rFonts w:ascii="Times New Roman" w:hAnsi="Times New Roman" w:cs="Times New Roman"/>
          <w:b/>
          <w:bCs/>
          <w:sz w:val="24"/>
          <w:szCs w:val="24"/>
        </w:rPr>
      </w:pPr>
    </w:p>
    <w:p w14:paraId="2BDC0AE0" w14:textId="77777777" w:rsidR="0039635E" w:rsidRPr="00E61927" w:rsidRDefault="0039635E">
      <w:pPr>
        <w:rPr>
          <w:rFonts w:ascii="Times New Roman" w:hAnsi="Times New Roman" w:cs="Times New Roman"/>
          <w:b/>
          <w:bCs/>
          <w:sz w:val="24"/>
          <w:szCs w:val="24"/>
        </w:rPr>
      </w:pPr>
    </w:p>
    <w:p w14:paraId="21443B98" w14:textId="77777777" w:rsidR="0011787F" w:rsidRDefault="0011787F">
      <w:pPr>
        <w:rPr>
          <w:rFonts w:ascii="Times New Roman" w:hAnsi="Times New Roman" w:cs="Times New Roman"/>
          <w:b/>
          <w:bCs/>
          <w:sz w:val="24"/>
          <w:szCs w:val="24"/>
        </w:rPr>
      </w:pPr>
    </w:p>
    <w:p w14:paraId="7BB33726" w14:textId="77777777" w:rsidR="0039635E" w:rsidRDefault="0039635E">
      <w:pPr>
        <w:rPr>
          <w:rFonts w:ascii="Times New Roman" w:hAnsi="Times New Roman" w:cs="Times New Roman"/>
          <w:b/>
          <w:bCs/>
          <w:sz w:val="24"/>
          <w:szCs w:val="24"/>
        </w:rPr>
      </w:pPr>
    </w:p>
    <w:p w14:paraId="30F96770" w14:textId="77777777" w:rsidR="0039635E" w:rsidRDefault="0039635E">
      <w:pPr>
        <w:rPr>
          <w:rFonts w:ascii="Times New Roman" w:hAnsi="Times New Roman" w:cs="Times New Roman"/>
          <w:b/>
          <w:bCs/>
          <w:sz w:val="24"/>
          <w:szCs w:val="24"/>
        </w:rPr>
      </w:pPr>
    </w:p>
    <w:p w14:paraId="47F06FAC" w14:textId="77777777" w:rsidR="0039635E" w:rsidRDefault="0039635E">
      <w:pPr>
        <w:rPr>
          <w:rFonts w:ascii="Times New Roman" w:hAnsi="Times New Roman" w:cs="Times New Roman"/>
          <w:b/>
          <w:bCs/>
          <w:sz w:val="24"/>
          <w:szCs w:val="24"/>
        </w:rPr>
      </w:pPr>
    </w:p>
    <w:p w14:paraId="472B2480" w14:textId="77777777" w:rsidR="0039635E" w:rsidRDefault="0039635E">
      <w:pPr>
        <w:rPr>
          <w:rFonts w:ascii="Times New Roman" w:hAnsi="Times New Roman" w:cs="Times New Roman"/>
          <w:b/>
          <w:bCs/>
          <w:sz w:val="24"/>
          <w:szCs w:val="24"/>
        </w:rPr>
      </w:pPr>
    </w:p>
    <w:p w14:paraId="4CC4CE43" w14:textId="77777777" w:rsidR="0039635E" w:rsidRDefault="0039635E">
      <w:pPr>
        <w:rPr>
          <w:rFonts w:ascii="Times New Roman" w:hAnsi="Times New Roman" w:cs="Times New Roman"/>
          <w:b/>
          <w:bCs/>
          <w:sz w:val="24"/>
          <w:szCs w:val="24"/>
        </w:rPr>
      </w:pPr>
    </w:p>
    <w:p w14:paraId="1BA1D65A" w14:textId="77777777" w:rsidR="0039635E" w:rsidRDefault="0039635E">
      <w:pPr>
        <w:rPr>
          <w:rFonts w:ascii="Times New Roman" w:hAnsi="Times New Roman" w:cs="Times New Roman"/>
          <w:b/>
          <w:bCs/>
          <w:sz w:val="24"/>
          <w:szCs w:val="24"/>
        </w:rPr>
      </w:pPr>
    </w:p>
    <w:p w14:paraId="3129F89A" w14:textId="77777777" w:rsidR="0039635E" w:rsidRDefault="0039635E">
      <w:pPr>
        <w:rPr>
          <w:rFonts w:ascii="Times New Roman" w:hAnsi="Times New Roman" w:cs="Times New Roman"/>
          <w:b/>
          <w:bCs/>
          <w:sz w:val="24"/>
          <w:szCs w:val="24"/>
        </w:rPr>
      </w:pPr>
    </w:p>
    <w:p w14:paraId="67D6DFB1" w14:textId="77777777" w:rsidR="0039635E" w:rsidRDefault="0039635E">
      <w:pPr>
        <w:rPr>
          <w:rFonts w:ascii="Times New Roman" w:hAnsi="Times New Roman" w:cs="Times New Roman"/>
          <w:b/>
          <w:bCs/>
          <w:sz w:val="24"/>
          <w:szCs w:val="24"/>
        </w:rPr>
      </w:pPr>
    </w:p>
    <w:p w14:paraId="6133B17B" w14:textId="77777777" w:rsidR="0039635E" w:rsidRDefault="0039635E">
      <w:pPr>
        <w:rPr>
          <w:rFonts w:ascii="Times New Roman" w:hAnsi="Times New Roman" w:cs="Times New Roman"/>
          <w:b/>
          <w:bCs/>
          <w:sz w:val="24"/>
          <w:szCs w:val="24"/>
        </w:rPr>
      </w:pPr>
    </w:p>
    <w:p w14:paraId="041CB780" w14:textId="77777777" w:rsidR="0039635E" w:rsidRPr="00E61927" w:rsidRDefault="0039635E">
      <w:pPr>
        <w:rPr>
          <w:rFonts w:ascii="Times New Roman" w:hAnsi="Times New Roman" w:cs="Times New Roman"/>
          <w:b/>
          <w:bCs/>
          <w:sz w:val="24"/>
          <w:szCs w:val="24"/>
        </w:rPr>
      </w:pPr>
    </w:p>
    <w:p w14:paraId="7B3AC4A4" w14:textId="64B70B6B" w:rsidR="004B2891" w:rsidRPr="00E61927" w:rsidRDefault="005C249D" w:rsidP="005C249D">
      <w:pPr>
        <w:jc w:val="center"/>
        <w:rPr>
          <w:rFonts w:ascii="Times New Roman" w:hAnsi="Times New Roman" w:cs="Times New Roman"/>
          <w:b/>
          <w:bCs/>
          <w:sz w:val="24"/>
          <w:szCs w:val="24"/>
        </w:rPr>
      </w:pPr>
      <w:r w:rsidRPr="00E61927">
        <w:rPr>
          <w:rFonts w:ascii="Times New Roman" w:hAnsi="Times New Roman" w:cs="Times New Roman"/>
          <w:b/>
          <w:bCs/>
          <w:sz w:val="24"/>
          <w:szCs w:val="24"/>
        </w:rPr>
        <w:lastRenderedPageBreak/>
        <w:t>References</w:t>
      </w:r>
    </w:p>
    <w:p w14:paraId="3023C7C2" w14:textId="77777777" w:rsidR="005A17AA" w:rsidRPr="00E61927" w:rsidRDefault="005A17AA" w:rsidP="005A17AA">
      <w:pPr>
        <w:spacing w:after="0"/>
        <w:rPr>
          <w:rFonts w:ascii="Times New Roman" w:hAnsi="Times New Roman" w:cs="Times New Roman"/>
          <w:sz w:val="24"/>
          <w:szCs w:val="24"/>
        </w:rPr>
      </w:pPr>
      <w:r w:rsidRPr="00E61927">
        <w:rPr>
          <w:rFonts w:ascii="Times New Roman" w:hAnsi="Times New Roman" w:cs="Times New Roman"/>
          <w:sz w:val="24"/>
          <w:szCs w:val="24"/>
        </w:rPr>
        <w:t>“</w:t>
      </w:r>
      <w:proofErr w:type="spellStart"/>
      <w:r w:rsidRPr="00E61927">
        <w:rPr>
          <w:rFonts w:ascii="Times New Roman" w:hAnsi="Times New Roman" w:cs="Times New Roman"/>
          <w:sz w:val="24"/>
          <w:szCs w:val="24"/>
        </w:rPr>
        <w:t>Technoculture</w:t>
      </w:r>
      <w:proofErr w:type="spellEnd"/>
      <w:r w:rsidRPr="00E61927">
        <w:rPr>
          <w:rFonts w:ascii="Times New Roman" w:hAnsi="Times New Roman" w:cs="Times New Roman"/>
          <w:sz w:val="24"/>
          <w:szCs w:val="24"/>
        </w:rPr>
        <w:t xml:space="preserve"> – an Online Journal of Technology in Society.” </w:t>
      </w:r>
      <w:r w:rsidRPr="00E61927">
        <w:rPr>
          <w:rFonts w:ascii="Times New Roman" w:hAnsi="Times New Roman" w:cs="Times New Roman"/>
          <w:i/>
          <w:iCs/>
          <w:sz w:val="24"/>
          <w:szCs w:val="24"/>
        </w:rPr>
        <w:t>Tcjournal.org</w:t>
      </w:r>
      <w:r w:rsidRPr="00E61927">
        <w:rPr>
          <w:rFonts w:ascii="Times New Roman" w:hAnsi="Times New Roman" w:cs="Times New Roman"/>
          <w:sz w:val="24"/>
          <w:szCs w:val="24"/>
        </w:rPr>
        <w:t>, 2022, tcjournal.org/.</w:t>
      </w:r>
    </w:p>
    <w:p w14:paraId="0D63781F" w14:textId="77777777" w:rsidR="00E61927" w:rsidRDefault="00E61927" w:rsidP="00E61927">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i/>
          <w:iCs/>
          <w:color w:val="000000"/>
          <w:sz w:val="27"/>
          <w:szCs w:val="27"/>
        </w:rPr>
        <w:t xml:space="preserve">[Poem/Audio] Acme: A Poem in Three Parts – </w:t>
      </w:r>
      <w:proofErr w:type="spellStart"/>
      <w:r>
        <w:rPr>
          <w:rFonts w:ascii="Calibri" w:hAnsi="Calibri" w:cs="Calibri"/>
          <w:i/>
          <w:iCs/>
          <w:color w:val="000000"/>
          <w:sz w:val="27"/>
          <w:szCs w:val="27"/>
        </w:rPr>
        <w:t>Technoculture</w:t>
      </w:r>
      <w:proofErr w:type="spellEnd"/>
      <w:r>
        <w:rPr>
          <w:rFonts w:ascii="Calibri" w:hAnsi="Calibri" w:cs="Calibri"/>
          <w:color w:val="000000"/>
          <w:sz w:val="27"/>
          <w:szCs w:val="27"/>
        </w:rPr>
        <w:t>. (2022). Tcjournal.org. https://tcjournal.org/vol12/markum/</w:t>
      </w:r>
    </w:p>
    <w:p w14:paraId="3C03FD2D" w14:textId="77777777" w:rsidR="00E61927" w:rsidRDefault="00E61927" w:rsidP="00E61927">
      <w:pPr>
        <w:pStyle w:val="NormalWeb"/>
        <w:rPr>
          <w:rFonts w:ascii="Calibri" w:hAnsi="Calibri" w:cs="Calibri"/>
          <w:color w:val="000000"/>
          <w:sz w:val="27"/>
          <w:szCs w:val="27"/>
        </w:rPr>
      </w:pPr>
      <w:r>
        <w:rPr>
          <w:rFonts w:ascii="Calibri" w:hAnsi="Calibri" w:cs="Calibri"/>
          <w:color w:val="000000"/>
          <w:sz w:val="27"/>
          <w:szCs w:val="27"/>
        </w:rPr>
        <w:t>‌</w:t>
      </w:r>
    </w:p>
    <w:p w14:paraId="34D2FC88" w14:textId="77777777" w:rsidR="005A17AA" w:rsidRPr="00E61927" w:rsidRDefault="005A17AA" w:rsidP="005C249D">
      <w:pPr>
        <w:jc w:val="center"/>
        <w:rPr>
          <w:rFonts w:ascii="Times New Roman" w:hAnsi="Times New Roman" w:cs="Times New Roman"/>
          <w:b/>
          <w:bCs/>
          <w:sz w:val="24"/>
          <w:szCs w:val="24"/>
        </w:rPr>
      </w:pPr>
    </w:p>
    <w:p w14:paraId="2C1C9CDE" w14:textId="77777777" w:rsidR="005C249D" w:rsidRPr="00E61927" w:rsidRDefault="005C249D" w:rsidP="005C249D">
      <w:pPr>
        <w:jc w:val="center"/>
        <w:rPr>
          <w:rFonts w:ascii="Times New Roman" w:hAnsi="Times New Roman" w:cs="Times New Roman"/>
          <w:b/>
          <w:bCs/>
          <w:sz w:val="24"/>
          <w:szCs w:val="24"/>
        </w:rPr>
      </w:pPr>
    </w:p>
    <w:p w14:paraId="672AD828" w14:textId="77777777" w:rsidR="0011787F" w:rsidRPr="00E61927" w:rsidRDefault="0011787F" w:rsidP="0011787F">
      <w:pPr>
        <w:rPr>
          <w:rFonts w:ascii="Times New Roman" w:hAnsi="Times New Roman" w:cs="Times New Roman"/>
          <w:b/>
          <w:bCs/>
          <w:sz w:val="24"/>
          <w:szCs w:val="24"/>
        </w:rPr>
      </w:pPr>
    </w:p>
    <w:p w14:paraId="71B3626D" w14:textId="77777777" w:rsidR="0011787F" w:rsidRPr="00E61927" w:rsidRDefault="0011787F" w:rsidP="0011787F">
      <w:pPr>
        <w:rPr>
          <w:rFonts w:ascii="Times New Roman" w:hAnsi="Times New Roman" w:cs="Times New Roman"/>
          <w:b/>
          <w:bCs/>
          <w:sz w:val="24"/>
          <w:szCs w:val="24"/>
        </w:rPr>
      </w:pPr>
    </w:p>
    <w:p w14:paraId="68A995C9" w14:textId="77777777" w:rsidR="004B2891" w:rsidRPr="00E61927" w:rsidRDefault="004B2891">
      <w:pPr>
        <w:rPr>
          <w:rFonts w:ascii="Times New Roman" w:hAnsi="Times New Roman" w:cs="Times New Roman"/>
          <w:b/>
          <w:bCs/>
          <w:sz w:val="24"/>
          <w:szCs w:val="24"/>
        </w:rPr>
      </w:pPr>
    </w:p>
    <w:p w14:paraId="6B38BF9C" w14:textId="77777777" w:rsidR="004B2891" w:rsidRPr="00E61927" w:rsidRDefault="004B2891">
      <w:pPr>
        <w:rPr>
          <w:rFonts w:ascii="Times New Roman" w:hAnsi="Times New Roman" w:cs="Times New Roman"/>
          <w:b/>
          <w:bCs/>
          <w:sz w:val="24"/>
          <w:szCs w:val="24"/>
        </w:rPr>
      </w:pPr>
    </w:p>
    <w:p w14:paraId="71562FA4" w14:textId="77777777" w:rsidR="004B2891" w:rsidRPr="00E61927" w:rsidRDefault="004B2891">
      <w:pPr>
        <w:rPr>
          <w:rFonts w:ascii="Times New Roman" w:hAnsi="Times New Roman" w:cs="Times New Roman"/>
          <w:b/>
          <w:bCs/>
          <w:sz w:val="24"/>
          <w:szCs w:val="24"/>
        </w:rPr>
      </w:pPr>
    </w:p>
    <w:p w14:paraId="5B5C02BC" w14:textId="77777777" w:rsidR="004B2891" w:rsidRPr="00E61927" w:rsidRDefault="004B2891">
      <w:pPr>
        <w:rPr>
          <w:rFonts w:ascii="Times New Roman" w:hAnsi="Times New Roman" w:cs="Times New Roman"/>
          <w:b/>
          <w:bCs/>
          <w:sz w:val="24"/>
          <w:szCs w:val="24"/>
        </w:rPr>
      </w:pPr>
    </w:p>
    <w:sectPr w:rsidR="004B2891" w:rsidRPr="00E6192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E731" w14:textId="77777777" w:rsidR="000B577F" w:rsidRDefault="000B577F" w:rsidP="00E61927">
      <w:pPr>
        <w:spacing w:after="0" w:line="240" w:lineRule="auto"/>
      </w:pPr>
      <w:r>
        <w:separator/>
      </w:r>
    </w:p>
  </w:endnote>
  <w:endnote w:type="continuationSeparator" w:id="0">
    <w:p w14:paraId="465165BD" w14:textId="77777777" w:rsidR="000B577F" w:rsidRDefault="000B577F" w:rsidP="00E6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986591"/>
      <w:docPartObj>
        <w:docPartGallery w:val="Page Numbers (Bottom of Page)"/>
        <w:docPartUnique/>
      </w:docPartObj>
    </w:sdtPr>
    <w:sdtContent>
      <w:p w14:paraId="376ACFBD" w14:textId="62F0B2D2" w:rsidR="00E61927" w:rsidRDefault="00E61927" w:rsidP="00E144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CEE26" w14:textId="77777777" w:rsidR="00E61927" w:rsidRDefault="00E61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9295415"/>
      <w:docPartObj>
        <w:docPartGallery w:val="Page Numbers (Bottom of Page)"/>
        <w:docPartUnique/>
      </w:docPartObj>
    </w:sdtPr>
    <w:sdtContent>
      <w:p w14:paraId="0DE02391" w14:textId="096FC41E" w:rsidR="00E61927" w:rsidRDefault="00E61927" w:rsidP="00E144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CE4AF6" w14:textId="77777777" w:rsidR="00E61927" w:rsidRDefault="00E6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0BCD" w14:textId="77777777" w:rsidR="000B577F" w:rsidRDefault="000B577F" w:rsidP="00E61927">
      <w:pPr>
        <w:spacing w:after="0" w:line="240" w:lineRule="auto"/>
      </w:pPr>
      <w:r>
        <w:separator/>
      </w:r>
    </w:p>
  </w:footnote>
  <w:footnote w:type="continuationSeparator" w:id="0">
    <w:p w14:paraId="01234E37" w14:textId="77777777" w:rsidR="000B577F" w:rsidRDefault="000B577F" w:rsidP="00E61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482"/>
    <w:multiLevelType w:val="multilevel"/>
    <w:tmpl w:val="4F6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E621E"/>
    <w:multiLevelType w:val="multilevel"/>
    <w:tmpl w:val="C6A0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F7DD9"/>
    <w:multiLevelType w:val="multilevel"/>
    <w:tmpl w:val="804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A180E"/>
    <w:multiLevelType w:val="multilevel"/>
    <w:tmpl w:val="ADF2C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E56F8"/>
    <w:multiLevelType w:val="multilevel"/>
    <w:tmpl w:val="3E2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754CC"/>
    <w:multiLevelType w:val="multilevel"/>
    <w:tmpl w:val="C9C6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86B64"/>
    <w:multiLevelType w:val="multilevel"/>
    <w:tmpl w:val="A97A2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439944">
    <w:abstractNumId w:val="5"/>
  </w:num>
  <w:num w:numId="2" w16cid:durableId="712770943">
    <w:abstractNumId w:val="1"/>
  </w:num>
  <w:num w:numId="3" w16cid:durableId="1088580766">
    <w:abstractNumId w:val="0"/>
  </w:num>
  <w:num w:numId="4" w16cid:durableId="248271750">
    <w:abstractNumId w:val="3"/>
  </w:num>
  <w:num w:numId="5" w16cid:durableId="1869022351">
    <w:abstractNumId w:val="6"/>
  </w:num>
  <w:num w:numId="6" w16cid:durableId="8652759">
    <w:abstractNumId w:val="4"/>
  </w:num>
  <w:num w:numId="7" w16cid:durableId="78612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18"/>
    <w:rsid w:val="00003716"/>
    <w:rsid w:val="00023B6E"/>
    <w:rsid w:val="000833C9"/>
    <w:rsid w:val="000963C4"/>
    <w:rsid w:val="000B577F"/>
    <w:rsid w:val="000D7845"/>
    <w:rsid w:val="000E048C"/>
    <w:rsid w:val="000F692D"/>
    <w:rsid w:val="00110AF3"/>
    <w:rsid w:val="0011787F"/>
    <w:rsid w:val="00120442"/>
    <w:rsid w:val="00172FAE"/>
    <w:rsid w:val="0017560D"/>
    <w:rsid w:val="00183313"/>
    <w:rsid w:val="00183D8C"/>
    <w:rsid w:val="001842E8"/>
    <w:rsid w:val="00190574"/>
    <w:rsid w:val="001A68D9"/>
    <w:rsid w:val="001F3011"/>
    <w:rsid w:val="00200CD6"/>
    <w:rsid w:val="002165D6"/>
    <w:rsid w:val="0021660B"/>
    <w:rsid w:val="00222518"/>
    <w:rsid w:val="00257BE9"/>
    <w:rsid w:val="00270E18"/>
    <w:rsid w:val="002710FF"/>
    <w:rsid w:val="002B58D1"/>
    <w:rsid w:val="002D7AE0"/>
    <w:rsid w:val="003659DA"/>
    <w:rsid w:val="00370FAA"/>
    <w:rsid w:val="00392F7F"/>
    <w:rsid w:val="0039635E"/>
    <w:rsid w:val="003F3B53"/>
    <w:rsid w:val="00406182"/>
    <w:rsid w:val="00424363"/>
    <w:rsid w:val="0042628B"/>
    <w:rsid w:val="00434501"/>
    <w:rsid w:val="00460522"/>
    <w:rsid w:val="00477312"/>
    <w:rsid w:val="00494653"/>
    <w:rsid w:val="004B1ED7"/>
    <w:rsid w:val="004B2891"/>
    <w:rsid w:val="004B303D"/>
    <w:rsid w:val="004C7CF8"/>
    <w:rsid w:val="00503924"/>
    <w:rsid w:val="00532F31"/>
    <w:rsid w:val="0053302F"/>
    <w:rsid w:val="00560DC1"/>
    <w:rsid w:val="00564CF3"/>
    <w:rsid w:val="00570A1C"/>
    <w:rsid w:val="00593226"/>
    <w:rsid w:val="005A17AA"/>
    <w:rsid w:val="005C249D"/>
    <w:rsid w:val="005C4397"/>
    <w:rsid w:val="005E5D73"/>
    <w:rsid w:val="005F148A"/>
    <w:rsid w:val="005F305B"/>
    <w:rsid w:val="006074A5"/>
    <w:rsid w:val="00643B6E"/>
    <w:rsid w:val="0066360E"/>
    <w:rsid w:val="0068395C"/>
    <w:rsid w:val="00695E01"/>
    <w:rsid w:val="006A2DA6"/>
    <w:rsid w:val="006F458F"/>
    <w:rsid w:val="00710C63"/>
    <w:rsid w:val="00725858"/>
    <w:rsid w:val="00735C12"/>
    <w:rsid w:val="00741040"/>
    <w:rsid w:val="00750A67"/>
    <w:rsid w:val="0075593D"/>
    <w:rsid w:val="00764584"/>
    <w:rsid w:val="007967EE"/>
    <w:rsid w:val="007A0BF9"/>
    <w:rsid w:val="007D218B"/>
    <w:rsid w:val="007D47AC"/>
    <w:rsid w:val="007F18A9"/>
    <w:rsid w:val="007F4AC2"/>
    <w:rsid w:val="00826011"/>
    <w:rsid w:val="00831CFA"/>
    <w:rsid w:val="00842835"/>
    <w:rsid w:val="00845727"/>
    <w:rsid w:val="0087445B"/>
    <w:rsid w:val="008E0AB7"/>
    <w:rsid w:val="00902A28"/>
    <w:rsid w:val="00905019"/>
    <w:rsid w:val="0094599A"/>
    <w:rsid w:val="00961458"/>
    <w:rsid w:val="009701A2"/>
    <w:rsid w:val="00984ACB"/>
    <w:rsid w:val="009A67B1"/>
    <w:rsid w:val="009C4E8D"/>
    <w:rsid w:val="009E01FC"/>
    <w:rsid w:val="00A1546D"/>
    <w:rsid w:val="00A21916"/>
    <w:rsid w:val="00A33A50"/>
    <w:rsid w:val="00A3627A"/>
    <w:rsid w:val="00A542F5"/>
    <w:rsid w:val="00A61F61"/>
    <w:rsid w:val="00A7222C"/>
    <w:rsid w:val="00A9666D"/>
    <w:rsid w:val="00AA7B38"/>
    <w:rsid w:val="00AB3405"/>
    <w:rsid w:val="00AC4D3F"/>
    <w:rsid w:val="00AC4E48"/>
    <w:rsid w:val="00AD0F7A"/>
    <w:rsid w:val="00AD58B6"/>
    <w:rsid w:val="00AD7BC6"/>
    <w:rsid w:val="00B307D1"/>
    <w:rsid w:val="00B54CC7"/>
    <w:rsid w:val="00B556E7"/>
    <w:rsid w:val="00B714B9"/>
    <w:rsid w:val="00BB235A"/>
    <w:rsid w:val="00BD4FA0"/>
    <w:rsid w:val="00BD7D08"/>
    <w:rsid w:val="00BF1399"/>
    <w:rsid w:val="00BF389E"/>
    <w:rsid w:val="00C17EEC"/>
    <w:rsid w:val="00C34858"/>
    <w:rsid w:val="00C60A1E"/>
    <w:rsid w:val="00C63801"/>
    <w:rsid w:val="00C75486"/>
    <w:rsid w:val="00CD67E9"/>
    <w:rsid w:val="00CE7E6C"/>
    <w:rsid w:val="00D1216A"/>
    <w:rsid w:val="00D20CFC"/>
    <w:rsid w:val="00D23F71"/>
    <w:rsid w:val="00D36348"/>
    <w:rsid w:val="00DB6B74"/>
    <w:rsid w:val="00E4400E"/>
    <w:rsid w:val="00E61927"/>
    <w:rsid w:val="00E67C0C"/>
    <w:rsid w:val="00E8041C"/>
    <w:rsid w:val="00E8790E"/>
    <w:rsid w:val="00E95ACA"/>
    <w:rsid w:val="00EC79C1"/>
    <w:rsid w:val="00ED7033"/>
    <w:rsid w:val="00F13671"/>
    <w:rsid w:val="00F55E4D"/>
    <w:rsid w:val="00FA3DB3"/>
    <w:rsid w:val="00FB2E4D"/>
    <w:rsid w:val="00FE2008"/>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B16B"/>
  <w15:chartTrackingRefBased/>
  <w15:docId w15:val="{EA930CF5-7E93-484C-9C62-F5EF1556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7F"/>
  </w:style>
  <w:style w:type="paragraph" w:styleId="Heading1">
    <w:name w:val="heading 1"/>
    <w:basedOn w:val="Normal"/>
    <w:next w:val="Normal"/>
    <w:link w:val="Heading1Char"/>
    <w:uiPriority w:val="9"/>
    <w:qFormat/>
    <w:rsid w:val="00270E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0E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0E1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0E1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0E1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0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0E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0E1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0E1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0E1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0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18"/>
    <w:rPr>
      <w:rFonts w:eastAsiaTheme="majorEastAsia" w:cstheme="majorBidi"/>
      <w:color w:val="272727" w:themeColor="text1" w:themeTint="D8"/>
    </w:rPr>
  </w:style>
  <w:style w:type="paragraph" w:styleId="Title">
    <w:name w:val="Title"/>
    <w:basedOn w:val="Normal"/>
    <w:next w:val="Normal"/>
    <w:link w:val="TitleChar"/>
    <w:uiPriority w:val="10"/>
    <w:qFormat/>
    <w:rsid w:val="00270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18"/>
    <w:pPr>
      <w:spacing w:before="160"/>
      <w:jc w:val="center"/>
    </w:pPr>
    <w:rPr>
      <w:i/>
      <w:iCs/>
      <w:color w:val="404040" w:themeColor="text1" w:themeTint="BF"/>
    </w:rPr>
  </w:style>
  <w:style w:type="character" w:customStyle="1" w:styleId="QuoteChar">
    <w:name w:val="Quote Char"/>
    <w:basedOn w:val="DefaultParagraphFont"/>
    <w:link w:val="Quote"/>
    <w:uiPriority w:val="29"/>
    <w:rsid w:val="00270E18"/>
    <w:rPr>
      <w:i/>
      <w:iCs/>
      <w:color w:val="404040" w:themeColor="text1" w:themeTint="BF"/>
    </w:rPr>
  </w:style>
  <w:style w:type="paragraph" w:styleId="ListParagraph">
    <w:name w:val="List Paragraph"/>
    <w:basedOn w:val="Normal"/>
    <w:uiPriority w:val="34"/>
    <w:qFormat/>
    <w:rsid w:val="00270E18"/>
    <w:pPr>
      <w:ind w:left="720"/>
      <w:contextualSpacing/>
    </w:pPr>
  </w:style>
  <w:style w:type="character" w:styleId="IntenseEmphasis">
    <w:name w:val="Intense Emphasis"/>
    <w:basedOn w:val="DefaultParagraphFont"/>
    <w:uiPriority w:val="21"/>
    <w:qFormat/>
    <w:rsid w:val="00270E18"/>
    <w:rPr>
      <w:i/>
      <w:iCs/>
      <w:color w:val="2E74B5" w:themeColor="accent1" w:themeShade="BF"/>
    </w:rPr>
  </w:style>
  <w:style w:type="paragraph" w:styleId="IntenseQuote">
    <w:name w:val="Intense Quote"/>
    <w:basedOn w:val="Normal"/>
    <w:next w:val="Normal"/>
    <w:link w:val="IntenseQuoteChar"/>
    <w:uiPriority w:val="30"/>
    <w:qFormat/>
    <w:rsid w:val="00270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0E18"/>
    <w:rPr>
      <w:i/>
      <w:iCs/>
      <w:color w:val="2E74B5" w:themeColor="accent1" w:themeShade="BF"/>
    </w:rPr>
  </w:style>
  <w:style w:type="character" w:styleId="IntenseReference">
    <w:name w:val="Intense Reference"/>
    <w:basedOn w:val="DefaultParagraphFont"/>
    <w:uiPriority w:val="32"/>
    <w:qFormat/>
    <w:rsid w:val="00270E18"/>
    <w:rPr>
      <w:b/>
      <w:bCs/>
      <w:smallCaps/>
      <w:color w:val="2E74B5" w:themeColor="accent1" w:themeShade="BF"/>
      <w:spacing w:val="5"/>
    </w:rPr>
  </w:style>
  <w:style w:type="character" w:styleId="Hyperlink">
    <w:name w:val="Hyperlink"/>
    <w:basedOn w:val="DefaultParagraphFont"/>
    <w:uiPriority w:val="99"/>
    <w:unhideWhenUsed/>
    <w:rsid w:val="0042628B"/>
    <w:rPr>
      <w:color w:val="0563C1" w:themeColor="hyperlink"/>
      <w:u w:val="single"/>
    </w:rPr>
  </w:style>
  <w:style w:type="character" w:styleId="UnresolvedMention">
    <w:name w:val="Unresolved Mention"/>
    <w:basedOn w:val="DefaultParagraphFont"/>
    <w:uiPriority w:val="99"/>
    <w:semiHidden/>
    <w:unhideWhenUsed/>
    <w:rsid w:val="0042628B"/>
    <w:rPr>
      <w:color w:val="605E5C"/>
      <w:shd w:val="clear" w:color="auto" w:fill="E1DFDD"/>
    </w:rPr>
  </w:style>
  <w:style w:type="paragraph" w:styleId="Header">
    <w:name w:val="header"/>
    <w:basedOn w:val="Normal"/>
    <w:link w:val="HeaderChar"/>
    <w:uiPriority w:val="99"/>
    <w:unhideWhenUsed/>
    <w:rsid w:val="00E6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927"/>
  </w:style>
  <w:style w:type="paragraph" w:styleId="Footer">
    <w:name w:val="footer"/>
    <w:basedOn w:val="Normal"/>
    <w:link w:val="FooterChar"/>
    <w:uiPriority w:val="99"/>
    <w:unhideWhenUsed/>
    <w:rsid w:val="00E6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927"/>
  </w:style>
  <w:style w:type="character" w:styleId="PageNumber">
    <w:name w:val="page number"/>
    <w:basedOn w:val="DefaultParagraphFont"/>
    <w:uiPriority w:val="99"/>
    <w:semiHidden/>
    <w:unhideWhenUsed/>
    <w:rsid w:val="00E61927"/>
  </w:style>
  <w:style w:type="character" w:styleId="FollowedHyperlink">
    <w:name w:val="FollowedHyperlink"/>
    <w:basedOn w:val="DefaultParagraphFont"/>
    <w:uiPriority w:val="99"/>
    <w:semiHidden/>
    <w:unhideWhenUsed/>
    <w:rsid w:val="00E61927"/>
    <w:rPr>
      <w:color w:val="954F72" w:themeColor="followedHyperlink"/>
      <w:u w:val="single"/>
    </w:rPr>
  </w:style>
  <w:style w:type="character" w:styleId="Strong">
    <w:name w:val="Strong"/>
    <w:basedOn w:val="DefaultParagraphFont"/>
    <w:uiPriority w:val="22"/>
    <w:qFormat/>
    <w:rsid w:val="00E61927"/>
    <w:rPr>
      <w:b/>
      <w:bCs/>
    </w:rPr>
  </w:style>
  <w:style w:type="paragraph" w:styleId="NormalWeb">
    <w:name w:val="Normal (Web)"/>
    <w:basedOn w:val="Normal"/>
    <w:uiPriority w:val="99"/>
    <w:semiHidden/>
    <w:unhideWhenUsed/>
    <w:rsid w:val="00E619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rouping-stylestitle">
    <w:name w:val="grouping-styles__title"/>
    <w:basedOn w:val="DefaultParagraphFont"/>
    <w:rsid w:val="0000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2333">
      <w:bodyDiv w:val="1"/>
      <w:marLeft w:val="0"/>
      <w:marRight w:val="0"/>
      <w:marTop w:val="0"/>
      <w:marBottom w:val="0"/>
      <w:divBdr>
        <w:top w:val="none" w:sz="0" w:space="0" w:color="auto"/>
        <w:left w:val="none" w:sz="0" w:space="0" w:color="auto"/>
        <w:bottom w:val="none" w:sz="0" w:space="0" w:color="auto"/>
        <w:right w:val="none" w:sz="0" w:space="0" w:color="auto"/>
      </w:divBdr>
    </w:div>
    <w:div w:id="147284168">
      <w:bodyDiv w:val="1"/>
      <w:marLeft w:val="0"/>
      <w:marRight w:val="0"/>
      <w:marTop w:val="0"/>
      <w:marBottom w:val="0"/>
      <w:divBdr>
        <w:top w:val="none" w:sz="0" w:space="0" w:color="auto"/>
        <w:left w:val="none" w:sz="0" w:space="0" w:color="auto"/>
        <w:bottom w:val="none" w:sz="0" w:space="0" w:color="auto"/>
        <w:right w:val="none" w:sz="0" w:space="0" w:color="auto"/>
      </w:divBdr>
    </w:div>
    <w:div w:id="230317204">
      <w:bodyDiv w:val="1"/>
      <w:marLeft w:val="0"/>
      <w:marRight w:val="0"/>
      <w:marTop w:val="0"/>
      <w:marBottom w:val="0"/>
      <w:divBdr>
        <w:top w:val="none" w:sz="0" w:space="0" w:color="auto"/>
        <w:left w:val="none" w:sz="0" w:space="0" w:color="auto"/>
        <w:bottom w:val="none" w:sz="0" w:space="0" w:color="auto"/>
        <w:right w:val="none" w:sz="0" w:space="0" w:color="auto"/>
      </w:divBdr>
      <w:divsChild>
        <w:div w:id="301354030">
          <w:marLeft w:val="-720"/>
          <w:marRight w:val="0"/>
          <w:marTop w:val="0"/>
          <w:marBottom w:val="0"/>
          <w:divBdr>
            <w:top w:val="none" w:sz="0" w:space="0" w:color="auto"/>
            <w:left w:val="none" w:sz="0" w:space="0" w:color="auto"/>
            <w:bottom w:val="none" w:sz="0" w:space="0" w:color="auto"/>
            <w:right w:val="none" w:sz="0" w:space="0" w:color="auto"/>
          </w:divBdr>
        </w:div>
      </w:divsChild>
    </w:div>
    <w:div w:id="268394318">
      <w:bodyDiv w:val="1"/>
      <w:marLeft w:val="0"/>
      <w:marRight w:val="0"/>
      <w:marTop w:val="0"/>
      <w:marBottom w:val="0"/>
      <w:divBdr>
        <w:top w:val="none" w:sz="0" w:space="0" w:color="auto"/>
        <w:left w:val="none" w:sz="0" w:space="0" w:color="auto"/>
        <w:bottom w:val="none" w:sz="0" w:space="0" w:color="auto"/>
        <w:right w:val="none" w:sz="0" w:space="0" w:color="auto"/>
      </w:divBdr>
    </w:div>
    <w:div w:id="296381172">
      <w:bodyDiv w:val="1"/>
      <w:marLeft w:val="0"/>
      <w:marRight w:val="0"/>
      <w:marTop w:val="0"/>
      <w:marBottom w:val="0"/>
      <w:divBdr>
        <w:top w:val="none" w:sz="0" w:space="0" w:color="auto"/>
        <w:left w:val="none" w:sz="0" w:space="0" w:color="auto"/>
        <w:bottom w:val="none" w:sz="0" w:space="0" w:color="auto"/>
        <w:right w:val="none" w:sz="0" w:space="0" w:color="auto"/>
      </w:divBdr>
    </w:div>
    <w:div w:id="333609986">
      <w:bodyDiv w:val="1"/>
      <w:marLeft w:val="0"/>
      <w:marRight w:val="0"/>
      <w:marTop w:val="0"/>
      <w:marBottom w:val="0"/>
      <w:divBdr>
        <w:top w:val="none" w:sz="0" w:space="0" w:color="auto"/>
        <w:left w:val="none" w:sz="0" w:space="0" w:color="auto"/>
        <w:bottom w:val="none" w:sz="0" w:space="0" w:color="auto"/>
        <w:right w:val="none" w:sz="0" w:space="0" w:color="auto"/>
      </w:divBdr>
    </w:div>
    <w:div w:id="375084648">
      <w:bodyDiv w:val="1"/>
      <w:marLeft w:val="0"/>
      <w:marRight w:val="0"/>
      <w:marTop w:val="0"/>
      <w:marBottom w:val="0"/>
      <w:divBdr>
        <w:top w:val="none" w:sz="0" w:space="0" w:color="auto"/>
        <w:left w:val="none" w:sz="0" w:space="0" w:color="auto"/>
        <w:bottom w:val="none" w:sz="0" w:space="0" w:color="auto"/>
        <w:right w:val="none" w:sz="0" w:space="0" w:color="auto"/>
      </w:divBdr>
      <w:divsChild>
        <w:div w:id="780153787">
          <w:marLeft w:val="-720"/>
          <w:marRight w:val="0"/>
          <w:marTop w:val="0"/>
          <w:marBottom w:val="0"/>
          <w:divBdr>
            <w:top w:val="none" w:sz="0" w:space="0" w:color="auto"/>
            <w:left w:val="none" w:sz="0" w:space="0" w:color="auto"/>
            <w:bottom w:val="none" w:sz="0" w:space="0" w:color="auto"/>
            <w:right w:val="none" w:sz="0" w:space="0" w:color="auto"/>
          </w:divBdr>
        </w:div>
      </w:divsChild>
    </w:div>
    <w:div w:id="522941995">
      <w:bodyDiv w:val="1"/>
      <w:marLeft w:val="0"/>
      <w:marRight w:val="0"/>
      <w:marTop w:val="0"/>
      <w:marBottom w:val="0"/>
      <w:divBdr>
        <w:top w:val="none" w:sz="0" w:space="0" w:color="auto"/>
        <w:left w:val="none" w:sz="0" w:space="0" w:color="auto"/>
        <w:bottom w:val="none" w:sz="0" w:space="0" w:color="auto"/>
        <w:right w:val="none" w:sz="0" w:space="0" w:color="auto"/>
      </w:divBdr>
    </w:div>
    <w:div w:id="623198985">
      <w:bodyDiv w:val="1"/>
      <w:marLeft w:val="0"/>
      <w:marRight w:val="0"/>
      <w:marTop w:val="0"/>
      <w:marBottom w:val="0"/>
      <w:divBdr>
        <w:top w:val="none" w:sz="0" w:space="0" w:color="auto"/>
        <w:left w:val="none" w:sz="0" w:space="0" w:color="auto"/>
        <w:bottom w:val="none" w:sz="0" w:space="0" w:color="auto"/>
        <w:right w:val="none" w:sz="0" w:space="0" w:color="auto"/>
      </w:divBdr>
    </w:div>
    <w:div w:id="654839007">
      <w:bodyDiv w:val="1"/>
      <w:marLeft w:val="0"/>
      <w:marRight w:val="0"/>
      <w:marTop w:val="0"/>
      <w:marBottom w:val="0"/>
      <w:divBdr>
        <w:top w:val="none" w:sz="0" w:space="0" w:color="auto"/>
        <w:left w:val="none" w:sz="0" w:space="0" w:color="auto"/>
        <w:bottom w:val="none" w:sz="0" w:space="0" w:color="auto"/>
        <w:right w:val="none" w:sz="0" w:space="0" w:color="auto"/>
      </w:divBdr>
    </w:div>
    <w:div w:id="882063906">
      <w:bodyDiv w:val="1"/>
      <w:marLeft w:val="0"/>
      <w:marRight w:val="0"/>
      <w:marTop w:val="0"/>
      <w:marBottom w:val="0"/>
      <w:divBdr>
        <w:top w:val="none" w:sz="0" w:space="0" w:color="auto"/>
        <w:left w:val="none" w:sz="0" w:space="0" w:color="auto"/>
        <w:bottom w:val="none" w:sz="0" w:space="0" w:color="auto"/>
        <w:right w:val="none" w:sz="0" w:space="0" w:color="auto"/>
      </w:divBdr>
    </w:div>
    <w:div w:id="908344801">
      <w:bodyDiv w:val="1"/>
      <w:marLeft w:val="0"/>
      <w:marRight w:val="0"/>
      <w:marTop w:val="0"/>
      <w:marBottom w:val="0"/>
      <w:divBdr>
        <w:top w:val="none" w:sz="0" w:space="0" w:color="auto"/>
        <w:left w:val="none" w:sz="0" w:space="0" w:color="auto"/>
        <w:bottom w:val="none" w:sz="0" w:space="0" w:color="auto"/>
        <w:right w:val="none" w:sz="0" w:space="0" w:color="auto"/>
      </w:divBdr>
    </w:div>
    <w:div w:id="1067991542">
      <w:bodyDiv w:val="1"/>
      <w:marLeft w:val="0"/>
      <w:marRight w:val="0"/>
      <w:marTop w:val="0"/>
      <w:marBottom w:val="0"/>
      <w:divBdr>
        <w:top w:val="none" w:sz="0" w:space="0" w:color="auto"/>
        <w:left w:val="none" w:sz="0" w:space="0" w:color="auto"/>
        <w:bottom w:val="none" w:sz="0" w:space="0" w:color="auto"/>
        <w:right w:val="none" w:sz="0" w:space="0" w:color="auto"/>
      </w:divBdr>
    </w:div>
    <w:div w:id="1129322779">
      <w:bodyDiv w:val="1"/>
      <w:marLeft w:val="0"/>
      <w:marRight w:val="0"/>
      <w:marTop w:val="0"/>
      <w:marBottom w:val="0"/>
      <w:divBdr>
        <w:top w:val="none" w:sz="0" w:space="0" w:color="auto"/>
        <w:left w:val="none" w:sz="0" w:space="0" w:color="auto"/>
        <w:bottom w:val="none" w:sz="0" w:space="0" w:color="auto"/>
        <w:right w:val="none" w:sz="0" w:space="0" w:color="auto"/>
      </w:divBdr>
    </w:div>
    <w:div w:id="1177696995">
      <w:bodyDiv w:val="1"/>
      <w:marLeft w:val="0"/>
      <w:marRight w:val="0"/>
      <w:marTop w:val="0"/>
      <w:marBottom w:val="0"/>
      <w:divBdr>
        <w:top w:val="none" w:sz="0" w:space="0" w:color="auto"/>
        <w:left w:val="none" w:sz="0" w:space="0" w:color="auto"/>
        <w:bottom w:val="none" w:sz="0" w:space="0" w:color="auto"/>
        <w:right w:val="none" w:sz="0" w:space="0" w:color="auto"/>
      </w:divBdr>
    </w:div>
    <w:div w:id="1227448469">
      <w:bodyDiv w:val="1"/>
      <w:marLeft w:val="0"/>
      <w:marRight w:val="0"/>
      <w:marTop w:val="0"/>
      <w:marBottom w:val="0"/>
      <w:divBdr>
        <w:top w:val="none" w:sz="0" w:space="0" w:color="auto"/>
        <w:left w:val="none" w:sz="0" w:space="0" w:color="auto"/>
        <w:bottom w:val="none" w:sz="0" w:space="0" w:color="auto"/>
        <w:right w:val="none" w:sz="0" w:space="0" w:color="auto"/>
      </w:divBdr>
    </w:div>
    <w:div w:id="1258713239">
      <w:bodyDiv w:val="1"/>
      <w:marLeft w:val="0"/>
      <w:marRight w:val="0"/>
      <w:marTop w:val="0"/>
      <w:marBottom w:val="0"/>
      <w:divBdr>
        <w:top w:val="none" w:sz="0" w:space="0" w:color="auto"/>
        <w:left w:val="none" w:sz="0" w:space="0" w:color="auto"/>
        <w:bottom w:val="none" w:sz="0" w:space="0" w:color="auto"/>
        <w:right w:val="none" w:sz="0" w:space="0" w:color="auto"/>
      </w:divBdr>
    </w:div>
    <w:div w:id="1352562961">
      <w:bodyDiv w:val="1"/>
      <w:marLeft w:val="0"/>
      <w:marRight w:val="0"/>
      <w:marTop w:val="0"/>
      <w:marBottom w:val="0"/>
      <w:divBdr>
        <w:top w:val="none" w:sz="0" w:space="0" w:color="auto"/>
        <w:left w:val="none" w:sz="0" w:space="0" w:color="auto"/>
        <w:bottom w:val="none" w:sz="0" w:space="0" w:color="auto"/>
        <w:right w:val="none" w:sz="0" w:space="0" w:color="auto"/>
      </w:divBdr>
    </w:div>
    <w:div w:id="1385327104">
      <w:bodyDiv w:val="1"/>
      <w:marLeft w:val="0"/>
      <w:marRight w:val="0"/>
      <w:marTop w:val="0"/>
      <w:marBottom w:val="0"/>
      <w:divBdr>
        <w:top w:val="none" w:sz="0" w:space="0" w:color="auto"/>
        <w:left w:val="none" w:sz="0" w:space="0" w:color="auto"/>
        <w:bottom w:val="none" w:sz="0" w:space="0" w:color="auto"/>
        <w:right w:val="none" w:sz="0" w:space="0" w:color="auto"/>
      </w:divBdr>
    </w:div>
    <w:div w:id="1385759845">
      <w:bodyDiv w:val="1"/>
      <w:marLeft w:val="0"/>
      <w:marRight w:val="0"/>
      <w:marTop w:val="0"/>
      <w:marBottom w:val="0"/>
      <w:divBdr>
        <w:top w:val="none" w:sz="0" w:space="0" w:color="auto"/>
        <w:left w:val="none" w:sz="0" w:space="0" w:color="auto"/>
        <w:bottom w:val="none" w:sz="0" w:space="0" w:color="auto"/>
        <w:right w:val="none" w:sz="0" w:space="0" w:color="auto"/>
      </w:divBdr>
    </w:div>
    <w:div w:id="1399203120">
      <w:bodyDiv w:val="1"/>
      <w:marLeft w:val="0"/>
      <w:marRight w:val="0"/>
      <w:marTop w:val="0"/>
      <w:marBottom w:val="0"/>
      <w:divBdr>
        <w:top w:val="none" w:sz="0" w:space="0" w:color="auto"/>
        <w:left w:val="none" w:sz="0" w:space="0" w:color="auto"/>
        <w:bottom w:val="none" w:sz="0" w:space="0" w:color="auto"/>
        <w:right w:val="none" w:sz="0" w:space="0" w:color="auto"/>
      </w:divBdr>
    </w:div>
    <w:div w:id="1463576737">
      <w:bodyDiv w:val="1"/>
      <w:marLeft w:val="0"/>
      <w:marRight w:val="0"/>
      <w:marTop w:val="0"/>
      <w:marBottom w:val="0"/>
      <w:divBdr>
        <w:top w:val="none" w:sz="0" w:space="0" w:color="auto"/>
        <w:left w:val="none" w:sz="0" w:space="0" w:color="auto"/>
        <w:bottom w:val="none" w:sz="0" w:space="0" w:color="auto"/>
        <w:right w:val="none" w:sz="0" w:space="0" w:color="auto"/>
      </w:divBdr>
    </w:div>
    <w:div w:id="1713117591">
      <w:bodyDiv w:val="1"/>
      <w:marLeft w:val="0"/>
      <w:marRight w:val="0"/>
      <w:marTop w:val="0"/>
      <w:marBottom w:val="0"/>
      <w:divBdr>
        <w:top w:val="none" w:sz="0" w:space="0" w:color="auto"/>
        <w:left w:val="none" w:sz="0" w:space="0" w:color="auto"/>
        <w:bottom w:val="none" w:sz="0" w:space="0" w:color="auto"/>
        <w:right w:val="none" w:sz="0" w:space="0" w:color="auto"/>
      </w:divBdr>
    </w:div>
    <w:div w:id="1714035931">
      <w:bodyDiv w:val="1"/>
      <w:marLeft w:val="0"/>
      <w:marRight w:val="0"/>
      <w:marTop w:val="0"/>
      <w:marBottom w:val="0"/>
      <w:divBdr>
        <w:top w:val="none" w:sz="0" w:space="0" w:color="auto"/>
        <w:left w:val="none" w:sz="0" w:space="0" w:color="auto"/>
        <w:bottom w:val="none" w:sz="0" w:space="0" w:color="auto"/>
        <w:right w:val="none" w:sz="0" w:space="0" w:color="auto"/>
      </w:divBdr>
    </w:div>
    <w:div w:id="1861314319">
      <w:bodyDiv w:val="1"/>
      <w:marLeft w:val="0"/>
      <w:marRight w:val="0"/>
      <w:marTop w:val="0"/>
      <w:marBottom w:val="0"/>
      <w:divBdr>
        <w:top w:val="none" w:sz="0" w:space="0" w:color="auto"/>
        <w:left w:val="none" w:sz="0" w:space="0" w:color="auto"/>
        <w:bottom w:val="none" w:sz="0" w:space="0" w:color="auto"/>
        <w:right w:val="none" w:sz="0" w:space="0" w:color="auto"/>
      </w:divBdr>
    </w:div>
    <w:div w:id="1863469185">
      <w:bodyDiv w:val="1"/>
      <w:marLeft w:val="0"/>
      <w:marRight w:val="0"/>
      <w:marTop w:val="0"/>
      <w:marBottom w:val="0"/>
      <w:divBdr>
        <w:top w:val="none" w:sz="0" w:space="0" w:color="auto"/>
        <w:left w:val="none" w:sz="0" w:space="0" w:color="auto"/>
        <w:bottom w:val="none" w:sz="0" w:space="0" w:color="auto"/>
        <w:right w:val="none" w:sz="0" w:space="0" w:color="auto"/>
      </w:divBdr>
    </w:div>
    <w:div w:id="1943342450">
      <w:bodyDiv w:val="1"/>
      <w:marLeft w:val="0"/>
      <w:marRight w:val="0"/>
      <w:marTop w:val="0"/>
      <w:marBottom w:val="0"/>
      <w:divBdr>
        <w:top w:val="none" w:sz="0" w:space="0" w:color="auto"/>
        <w:left w:val="none" w:sz="0" w:space="0" w:color="auto"/>
        <w:bottom w:val="none" w:sz="0" w:space="0" w:color="auto"/>
        <w:right w:val="none" w:sz="0" w:space="0" w:color="auto"/>
      </w:divBdr>
    </w:div>
    <w:div w:id="1998193913">
      <w:bodyDiv w:val="1"/>
      <w:marLeft w:val="0"/>
      <w:marRight w:val="0"/>
      <w:marTop w:val="0"/>
      <w:marBottom w:val="0"/>
      <w:divBdr>
        <w:top w:val="none" w:sz="0" w:space="0" w:color="auto"/>
        <w:left w:val="none" w:sz="0" w:space="0" w:color="auto"/>
        <w:bottom w:val="none" w:sz="0" w:space="0" w:color="auto"/>
        <w:right w:val="none" w:sz="0" w:space="0" w:color="auto"/>
      </w:divBdr>
    </w:div>
    <w:div w:id="21350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journal.org/vol8/cri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cjournal.org/vol8/alvar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cjournal.org/vol8/jack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WWR</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Virelli, Giuliana</dc:creator>
  <cp:keywords/>
  <dc:description/>
  <cp:lastModifiedBy>Giuliana G. Virelli</cp:lastModifiedBy>
  <cp:revision>3</cp:revision>
  <dcterms:created xsi:type="dcterms:W3CDTF">2025-10-31T04:19:00Z</dcterms:created>
  <dcterms:modified xsi:type="dcterms:W3CDTF">2025-10-31T04:23:00Z</dcterms:modified>
</cp:coreProperties>
</file>