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C672" w14:textId="4A323371" w:rsidR="000971E7" w:rsidRPr="007875B8" w:rsidRDefault="000971E7" w:rsidP="007875B8">
      <w:pPr>
        <w:spacing w:after="0" w:line="240" w:lineRule="auto"/>
        <w:rPr>
          <w:rFonts w:ascii="Times New Roman" w:hAnsi="Times New Roman" w:cs="Times New Roman"/>
        </w:rPr>
      </w:pPr>
      <w:r w:rsidRPr="007875B8">
        <w:rPr>
          <w:rFonts w:ascii="Times New Roman" w:hAnsi="Times New Roman" w:cs="Times New Roman"/>
        </w:rPr>
        <w:t xml:space="preserve">Giuliana G. Virelli </w:t>
      </w:r>
    </w:p>
    <w:p w14:paraId="51B9D356" w14:textId="77777777" w:rsidR="000971E7" w:rsidRPr="007875B8" w:rsidRDefault="000971E7" w:rsidP="007875B8">
      <w:pPr>
        <w:spacing w:after="0" w:line="240" w:lineRule="auto"/>
        <w:rPr>
          <w:rFonts w:ascii="Times New Roman" w:hAnsi="Times New Roman" w:cs="Times New Roman"/>
        </w:rPr>
      </w:pPr>
    </w:p>
    <w:p w14:paraId="3D0CC328" w14:textId="541597B6" w:rsidR="000971E7" w:rsidRPr="007875B8" w:rsidRDefault="000971E7" w:rsidP="007875B8">
      <w:pPr>
        <w:spacing w:after="0" w:line="240" w:lineRule="auto"/>
        <w:rPr>
          <w:rFonts w:ascii="Times New Roman" w:hAnsi="Times New Roman" w:cs="Times New Roman"/>
        </w:rPr>
      </w:pPr>
      <w:r w:rsidRPr="007875B8">
        <w:rPr>
          <w:rFonts w:ascii="Times New Roman" w:hAnsi="Times New Roman" w:cs="Times New Roman"/>
        </w:rPr>
        <w:t>ENG 560</w:t>
      </w:r>
    </w:p>
    <w:p w14:paraId="0E254B4E" w14:textId="77777777" w:rsidR="000971E7" w:rsidRPr="007875B8" w:rsidRDefault="000971E7" w:rsidP="007875B8">
      <w:pPr>
        <w:spacing w:after="0" w:line="240" w:lineRule="auto"/>
        <w:rPr>
          <w:rFonts w:ascii="Times New Roman" w:hAnsi="Times New Roman" w:cs="Times New Roman"/>
        </w:rPr>
      </w:pPr>
    </w:p>
    <w:p w14:paraId="0EB5D92F" w14:textId="33AF0844" w:rsidR="000971E7" w:rsidRDefault="007875B8" w:rsidP="007875B8">
      <w:pPr>
        <w:spacing w:after="0" w:line="240" w:lineRule="auto"/>
        <w:rPr>
          <w:rFonts w:ascii="Times New Roman" w:hAnsi="Times New Roman" w:cs="Times New Roman"/>
          <w:color w:val="273540"/>
          <w:shd w:val="clear" w:color="auto" w:fill="FFFFFF"/>
        </w:rPr>
      </w:pPr>
      <w:r w:rsidRPr="007875B8">
        <w:rPr>
          <w:rFonts w:ascii="Times New Roman" w:hAnsi="Times New Roman" w:cs="Times New Roman"/>
        </w:rPr>
        <w:t xml:space="preserve">Professor </w:t>
      </w:r>
      <w:r w:rsidRPr="007875B8">
        <w:rPr>
          <w:rStyle w:val="Strong"/>
          <w:rFonts w:ascii="Times New Roman" w:hAnsi="Times New Roman" w:cs="Times New Roman"/>
          <w:b w:val="0"/>
          <w:bCs w:val="0"/>
          <w:color w:val="273540"/>
          <w:shd w:val="clear" w:color="auto" w:fill="FFFFFF"/>
        </w:rPr>
        <w:t>Dr</w:t>
      </w:r>
      <w:r w:rsidRPr="007875B8">
        <w:rPr>
          <w:rFonts w:ascii="Times New Roman" w:hAnsi="Times New Roman" w:cs="Times New Roman"/>
          <w:color w:val="273540"/>
          <w:shd w:val="clear" w:color="auto" w:fill="FFFFFF"/>
        </w:rPr>
        <w:t> Sadowski-Smith</w:t>
      </w:r>
    </w:p>
    <w:p w14:paraId="3ACBB799" w14:textId="77777777" w:rsidR="007875B8" w:rsidRDefault="007875B8" w:rsidP="007875B8">
      <w:pPr>
        <w:spacing w:after="0" w:line="240" w:lineRule="auto"/>
        <w:rPr>
          <w:rFonts w:ascii="Times New Roman" w:hAnsi="Times New Roman" w:cs="Times New Roman"/>
          <w:color w:val="273540"/>
          <w:shd w:val="clear" w:color="auto" w:fill="FFFFFF"/>
        </w:rPr>
      </w:pPr>
    </w:p>
    <w:p w14:paraId="60D64DD8" w14:textId="376FDB38" w:rsidR="007875B8" w:rsidRPr="007875B8" w:rsidRDefault="007875B8" w:rsidP="007875B8">
      <w:pPr>
        <w:spacing w:after="0" w:line="240" w:lineRule="auto"/>
        <w:rPr>
          <w:rFonts w:ascii="Times New Roman" w:hAnsi="Times New Roman" w:cs="Times New Roman"/>
        </w:rPr>
      </w:pPr>
      <w:r>
        <w:rPr>
          <w:rFonts w:ascii="Times New Roman" w:hAnsi="Times New Roman" w:cs="Times New Roman"/>
          <w:color w:val="273540"/>
          <w:shd w:val="clear" w:color="auto" w:fill="FFFFFF"/>
        </w:rPr>
        <w:t>3/1/2026</w:t>
      </w:r>
    </w:p>
    <w:p w14:paraId="2A4F9803" w14:textId="77777777" w:rsidR="000971E7" w:rsidRPr="007875B8" w:rsidRDefault="000971E7" w:rsidP="000971E7">
      <w:pPr>
        <w:spacing w:after="0"/>
        <w:rPr>
          <w:rFonts w:ascii="Times New Roman" w:hAnsi="Times New Roman" w:cs="Times New Roman"/>
        </w:rPr>
      </w:pPr>
    </w:p>
    <w:p w14:paraId="76CBDE20" w14:textId="4CBC16AF" w:rsidR="000971E7" w:rsidRPr="007875B8" w:rsidRDefault="000971E7" w:rsidP="000971E7">
      <w:pPr>
        <w:spacing w:after="0"/>
        <w:jc w:val="center"/>
        <w:rPr>
          <w:rFonts w:ascii="Times New Roman" w:hAnsi="Times New Roman" w:cs="Times New Roman"/>
          <w:b/>
          <w:bCs/>
        </w:rPr>
      </w:pPr>
      <w:r w:rsidRPr="007875B8">
        <w:rPr>
          <w:rFonts w:ascii="Times New Roman" w:hAnsi="Times New Roman" w:cs="Times New Roman"/>
          <w:b/>
          <w:bCs/>
        </w:rPr>
        <w:t>Sanctified Land</w:t>
      </w:r>
    </w:p>
    <w:p w14:paraId="01F35099" w14:textId="0E76D207" w:rsidR="000971E7" w:rsidRPr="007875B8" w:rsidRDefault="000971E7" w:rsidP="000971E7">
      <w:pPr>
        <w:spacing w:after="0"/>
        <w:jc w:val="center"/>
        <w:rPr>
          <w:rFonts w:ascii="Times New Roman" w:hAnsi="Times New Roman" w:cs="Times New Roman"/>
        </w:rPr>
      </w:pPr>
      <w:r w:rsidRPr="007875B8">
        <w:rPr>
          <w:rFonts w:ascii="Times New Roman" w:hAnsi="Times New Roman" w:cs="Times New Roman"/>
          <w:b/>
          <w:bCs/>
        </w:rPr>
        <w:t>How both Ana Castillo’s </w:t>
      </w:r>
      <w:r w:rsidRPr="007875B8">
        <w:rPr>
          <w:rFonts w:ascii="Times New Roman" w:hAnsi="Times New Roman" w:cs="Times New Roman"/>
          <w:b/>
          <w:bCs/>
          <w:i/>
          <w:iCs/>
        </w:rPr>
        <w:t>So Far from God</w:t>
      </w:r>
      <w:r w:rsidRPr="007875B8">
        <w:rPr>
          <w:rFonts w:ascii="Times New Roman" w:hAnsi="Times New Roman" w:cs="Times New Roman"/>
          <w:b/>
          <w:bCs/>
        </w:rPr>
        <w:t> </w:t>
      </w:r>
      <w:r w:rsidR="001D7BD3" w:rsidRPr="007875B8">
        <w:rPr>
          <w:rFonts w:ascii="Times New Roman" w:hAnsi="Times New Roman" w:cs="Times New Roman"/>
          <w:b/>
          <w:bCs/>
        </w:rPr>
        <w:t>&amp;</w:t>
      </w:r>
      <w:r w:rsidRPr="007875B8">
        <w:rPr>
          <w:rFonts w:ascii="Times New Roman" w:hAnsi="Times New Roman" w:cs="Times New Roman"/>
          <w:b/>
          <w:bCs/>
        </w:rPr>
        <w:t xml:space="preserve"> Karen Tei Yamashita’s </w:t>
      </w:r>
      <w:r w:rsidRPr="007875B8">
        <w:rPr>
          <w:rFonts w:ascii="Times New Roman" w:hAnsi="Times New Roman" w:cs="Times New Roman"/>
          <w:b/>
          <w:bCs/>
          <w:i/>
          <w:iCs/>
        </w:rPr>
        <w:t>Tropic of Orange</w:t>
      </w:r>
      <w:r w:rsidRPr="007875B8">
        <w:rPr>
          <w:rFonts w:ascii="Times New Roman" w:hAnsi="Times New Roman" w:cs="Times New Roman"/>
          <w:b/>
          <w:bCs/>
        </w:rPr>
        <w:t>, religious frameworks and environmental instability are used to critique spiritual and ecologies crises</w:t>
      </w:r>
    </w:p>
    <w:p w14:paraId="7A154F28" w14:textId="77777777" w:rsidR="00EC3BF4" w:rsidRPr="007875B8" w:rsidRDefault="00EC3BF4" w:rsidP="00B425FF">
      <w:pPr>
        <w:spacing w:after="0"/>
        <w:rPr>
          <w:rFonts w:ascii="Times New Roman" w:hAnsi="Times New Roman" w:cs="Times New Roman"/>
        </w:rPr>
      </w:pPr>
    </w:p>
    <w:p w14:paraId="5CD932D8" w14:textId="48BAD1EB" w:rsidR="005D4C40" w:rsidRPr="007875B8" w:rsidRDefault="005D2552" w:rsidP="007875B8">
      <w:pPr>
        <w:spacing w:after="0" w:line="480" w:lineRule="auto"/>
        <w:ind w:firstLine="720"/>
        <w:jc w:val="both"/>
        <w:rPr>
          <w:rFonts w:ascii="Times New Roman" w:hAnsi="Times New Roman" w:cs="Times New Roman"/>
        </w:rPr>
      </w:pPr>
      <w:r w:rsidRPr="007875B8">
        <w:rPr>
          <w:rFonts w:ascii="Times New Roman" w:hAnsi="Times New Roman" w:cs="Times New Roman"/>
        </w:rPr>
        <w:t>In both Ana Castillo’s </w:t>
      </w:r>
      <w:r w:rsidRPr="007875B8">
        <w:rPr>
          <w:rFonts w:ascii="Times New Roman" w:hAnsi="Times New Roman" w:cs="Times New Roman"/>
          <w:i/>
          <w:iCs/>
        </w:rPr>
        <w:t>So Far from God</w:t>
      </w:r>
      <w:r w:rsidRPr="007875B8">
        <w:rPr>
          <w:rFonts w:ascii="Times New Roman" w:hAnsi="Times New Roman" w:cs="Times New Roman"/>
        </w:rPr>
        <w:t> and Karen Tei Yamashita’s </w:t>
      </w:r>
      <w:r w:rsidRPr="007875B8">
        <w:rPr>
          <w:rFonts w:ascii="Times New Roman" w:hAnsi="Times New Roman" w:cs="Times New Roman"/>
          <w:i/>
          <w:iCs/>
        </w:rPr>
        <w:t xml:space="preserve">Tropic of Orange </w:t>
      </w:r>
      <w:r w:rsidRPr="007875B8">
        <w:rPr>
          <w:rFonts w:ascii="Times New Roman" w:hAnsi="Times New Roman" w:cs="Times New Roman"/>
        </w:rPr>
        <w:t>the</w:t>
      </w:r>
      <w:r w:rsidRPr="007875B8">
        <w:rPr>
          <w:rFonts w:ascii="Times New Roman" w:hAnsi="Times New Roman" w:cs="Times New Roman"/>
          <w:u w:val="single"/>
        </w:rPr>
        <w:t xml:space="preserve"> </w:t>
      </w:r>
      <w:r w:rsidRPr="007875B8">
        <w:rPr>
          <w:rFonts w:ascii="Times New Roman" w:hAnsi="Times New Roman" w:cs="Times New Roman"/>
        </w:rPr>
        <w:t>land of the United States of America, and surrounding countries, are imagined as sanctified, upholding the ideology that</w:t>
      </w:r>
      <w:r w:rsidR="001F7EFD" w:rsidRPr="007875B8">
        <w:rPr>
          <w:rFonts w:ascii="Times New Roman" w:hAnsi="Times New Roman" w:cs="Times New Roman"/>
        </w:rPr>
        <w:t xml:space="preserve"> within </w:t>
      </w:r>
      <w:r w:rsidR="006C2A1B" w:rsidRPr="007875B8">
        <w:rPr>
          <w:rFonts w:ascii="Times New Roman" w:hAnsi="Times New Roman" w:cs="Times New Roman"/>
        </w:rPr>
        <w:t xml:space="preserve">occupation of </w:t>
      </w:r>
      <w:r w:rsidR="005216FA" w:rsidRPr="007875B8">
        <w:rPr>
          <w:rFonts w:ascii="Times New Roman" w:hAnsi="Times New Roman" w:cs="Times New Roman"/>
        </w:rPr>
        <w:t>these certain</w:t>
      </w:r>
      <w:r w:rsidR="006C2A1B" w:rsidRPr="007875B8">
        <w:rPr>
          <w:rFonts w:ascii="Times New Roman" w:hAnsi="Times New Roman" w:cs="Times New Roman"/>
        </w:rPr>
        <w:t xml:space="preserve"> lands</w:t>
      </w:r>
      <w:r w:rsidR="001F7EFD" w:rsidRPr="007875B8">
        <w:rPr>
          <w:rFonts w:ascii="Times New Roman" w:hAnsi="Times New Roman" w:cs="Times New Roman"/>
        </w:rPr>
        <w:t>,</w:t>
      </w:r>
      <w:r w:rsidRPr="007875B8">
        <w:rPr>
          <w:rFonts w:ascii="Times New Roman" w:hAnsi="Times New Roman" w:cs="Times New Roman"/>
        </w:rPr>
        <w:t xml:space="preserve"> faith systems cannot be separated from environmental crises. </w:t>
      </w:r>
      <w:r w:rsidR="006C2A1B" w:rsidRPr="007875B8">
        <w:rPr>
          <w:rFonts w:ascii="Times New Roman" w:hAnsi="Times New Roman" w:cs="Times New Roman"/>
        </w:rPr>
        <w:t xml:space="preserve">Through </w:t>
      </w:r>
      <w:r w:rsidR="001C611C" w:rsidRPr="007875B8">
        <w:rPr>
          <w:rFonts w:ascii="Times New Roman" w:hAnsi="Times New Roman" w:cs="Times New Roman"/>
        </w:rPr>
        <w:t xml:space="preserve">a </w:t>
      </w:r>
      <w:r w:rsidR="006C2A1B" w:rsidRPr="007875B8">
        <w:rPr>
          <w:rFonts w:ascii="Times New Roman" w:hAnsi="Times New Roman" w:cs="Times New Roman"/>
        </w:rPr>
        <w:t>Catholic belief</w:t>
      </w:r>
      <w:r w:rsidR="00CD3991" w:rsidRPr="007875B8">
        <w:rPr>
          <w:rFonts w:ascii="Times New Roman" w:hAnsi="Times New Roman" w:cs="Times New Roman"/>
        </w:rPr>
        <w:t xml:space="preserve"> system</w:t>
      </w:r>
      <w:r w:rsidR="006C2A1B" w:rsidRPr="007875B8">
        <w:rPr>
          <w:rFonts w:ascii="Times New Roman" w:hAnsi="Times New Roman" w:cs="Times New Roman"/>
        </w:rPr>
        <w:t xml:space="preserve">, Chicana </w:t>
      </w:r>
      <w:r w:rsidR="005D4C40" w:rsidRPr="007875B8">
        <w:rPr>
          <w:rFonts w:ascii="Times New Roman" w:hAnsi="Times New Roman" w:cs="Times New Roman"/>
        </w:rPr>
        <w:t>spirituality</w:t>
      </w:r>
      <w:r w:rsidR="005D4C40" w:rsidRPr="007875B8">
        <w:rPr>
          <w:rFonts w:ascii="Times New Roman" w:hAnsi="Times New Roman" w:cs="Times New Roman"/>
        </w:rPr>
        <w:t xml:space="preserve"> </w:t>
      </w:r>
      <w:r w:rsidR="006C2A1B" w:rsidRPr="007875B8">
        <w:rPr>
          <w:rFonts w:ascii="Times New Roman" w:hAnsi="Times New Roman" w:cs="Times New Roman"/>
        </w:rPr>
        <w:t xml:space="preserve">and multicultural spirituality, both Castillo and Yamashita confront the ecological degradation of Western lands, presenting how responsibility </w:t>
      </w:r>
      <w:r w:rsidR="00C01642" w:rsidRPr="007875B8">
        <w:rPr>
          <w:rFonts w:ascii="Times New Roman" w:hAnsi="Times New Roman" w:cs="Times New Roman"/>
        </w:rPr>
        <w:t>stems</w:t>
      </w:r>
      <w:r w:rsidR="006C2A1B" w:rsidRPr="007875B8">
        <w:rPr>
          <w:rFonts w:ascii="Times New Roman" w:hAnsi="Times New Roman" w:cs="Times New Roman"/>
        </w:rPr>
        <w:t xml:space="preserve"> from capitalism, border control and colonialism. </w:t>
      </w:r>
      <w:r w:rsidR="00B9353A" w:rsidRPr="007875B8">
        <w:rPr>
          <w:rFonts w:ascii="Times New Roman" w:hAnsi="Times New Roman" w:cs="Times New Roman"/>
        </w:rPr>
        <w:t>Castillo’s </w:t>
      </w:r>
      <w:r w:rsidR="00B9353A" w:rsidRPr="007875B8">
        <w:rPr>
          <w:rFonts w:ascii="Times New Roman" w:hAnsi="Times New Roman" w:cs="Times New Roman"/>
          <w:i/>
          <w:iCs/>
        </w:rPr>
        <w:t>So Far from God</w:t>
      </w:r>
      <w:r w:rsidR="00B9353A" w:rsidRPr="007875B8">
        <w:rPr>
          <w:rFonts w:ascii="Times New Roman" w:hAnsi="Times New Roman" w:cs="Times New Roman"/>
        </w:rPr>
        <w:t> </w:t>
      </w:r>
      <w:r w:rsidR="00C217CE" w:rsidRPr="007875B8">
        <w:rPr>
          <w:rFonts w:ascii="Times New Roman" w:hAnsi="Times New Roman" w:cs="Times New Roman"/>
        </w:rPr>
        <w:t xml:space="preserve">includes </w:t>
      </w:r>
      <w:r w:rsidR="00B9353A" w:rsidRPr="007875B8">
        <w:rPr>
          <w:rFonts w:ascii="Times New Roman" w:hAnsi="Times New Roman" w:cs="Times New Roman"/>
        </w:rPr>
        <w:t xml:space="preserve">miracles, </w:t>
      </w:r>
      <w:r w:rsidR="003556AA" w:rsidRPr="007875B8">
        <w:rPr>
          <w:rFonts w:ascii="Times New Roman" w:hAnsi="Times New Roman" w:cs="Times New Roman"/>
        </w:rPr>
        <w:t>saint</w:t>
      </w:r>
      <w:r w:rsidR="00B9353A" w:rsidRPr="007875B8">
        <w:rPr>
          <w:rFonts w:ascii="Times New Roman" w:hAnsi="Times New Roman" w:cs="Times New Roman"/>
        </w:rPr>
        <w:t>-</w:t>
      </w:r>
      <w:r w:rsidR="00885824" w:rsidRPr="007875B8">
        <w:rPr>
          <w:rFonts w:ascii="Times New Roman" w:hAnsi="Times New Roman" w:cs="Times New Roman"/>
        </w:rPr>
        <w:t>archetypal</w:t>
      </w:r>
      <w:r w:rsidR="00B9353A" w:rsidRPr="007875B8">
        <w:rPr>
          <w:rFonts w:ascii="Times New Roman" w:hAnsi="Times New Roman" w:cs="Times New Roman"/>
        </w:rPr>
        <w:t xml:space="preserve"> characters and </w:t>
      </w:r>
      <w:r w:rsidR="003556AA" w:rsidRPr="007875B8">
        <w:rPr>
          <w:rFonts w:ascii="Times New Roman" w:hAnsi="Times New Roman" w:cs="Times New Roman"/>
        </w:rPr>
        <w:t>Catholicism</w:t>
      </w:r>
      <w:r w:rsidR="00B9353A" w:rsidRPr="007875B8">
        <w:rPr>
          <w:rFonts w:ascii="Times New Roman" w:hAnsi="Times New Roman" w:cs="Times New Roman"/>
        </w:rPr>
        <w:t xml:space="preserve"> as a belief system </w:t>
      </w:r>
      <w:r w:rsidR="00684929" w:rsidRPr="007875B8">
        <w:rPr>
          <w:rFonts w:ascii="Times New Roman" w:hAnsi="Times New Roman" w:cs="Times New Roman"/>
        </w:rPr>
        <w:t xml:space="preserve">that </w:t>
      </w:r>
      <w:r w:rsidR="00B9353A" w:rsidRPr="007875B8">
        <w:rPr>
          <w:rFonts w:ascii="Times New Roman" w:hAnsi="Times New Roman" w:cs="Times New Roman"/>
        </w:rPr>
        <w:t xml:space="preserve">reveal </w:t>
      </w:r>
      <w:r w:rsidR="00684929" w:rsidRPr="007875B8">
        <w:rPr>
          <w:rFonts w:ascii="Times New Roman" w:hAnsi="Times New Roman" w:cs="Times New Roman"/>
        </w:rPr>
        <w:t>greater</w:t>
      </w:r>
      <w:r w:rsidR="00B9353A" w:rsidRPr="007875B8">
        <w:rPr>
          <w:rFonts w:ascii="Times New Roman" w:hAnsi="Times New Roman" w:cs="Times New Roman"/>
        </w:rPr>
        <w:t xml:space="preserve"> issues and impacts of labor </w:t>
      </w:r>
      <w:r w:rsidR="003556AA" w:rsidRPr="007875B8">
        <w:rPr>
          <w:rFonts w:ascii="Times New Roman" w:hAnsi="Times New Roman" w:cs="Times New Roman"/>
        </w:rPr>
        <w:t>exploitation</w:t>
      </w:r>
      <w:r w:rsidR="00B9353A" w:rsidRPr="007875B8">
        <w:rPr>
          <w:rFonts w:ascii="Times New Roman" w:hAnsi="Times New Roman" w:cs="Times New Roman"/>
        </w:rPr>
        <w:t xml:space="preserve"> and the war on </w:t>
      </w:r>
      <w:r w:rsidR="00653C05" w:rsidRPr="007875B8">
        <w:rPr>
          <w:rFonts w:ascii="Times New Roman" w:hAnsi="Times New Roman" w:cs="Times New Roman"/>
        </w:rPr>
        <w:t>humanity</w:t>
      </w:r>
      <w:r w:rsidR="005216FA" w:rsidRPr="007875B8">
        <w:rPr>
          <w:rFonts w:ascii="Times New Roman" w:hAnsi="Times New Roman" w:cs="Times New Roman"/>
        </w:rPr>
        <w:t xml:space="preserve"> itself</w:t>
      </w:r>
      <w:r w:rsidR="00684929" w:rsidRPr="007875B8">
        <w:rPr>
          <w:rFonts w:ascii="Times New Roman" w:hAnsi="Times New Roman" w:cs="Times New Roman"/>
        </w:rPr>
        <w:t xml:space="preserve">. </w:t>
      </w:r>
      <w:r w:rsidR="00C11B40" w:rsidRPr="007875B8">
        <w:rPr>
          <w:rFonts w:ascii="Times New Roman" w:hAnsi="Times New Roman" w:cs="Times New Roman"/>
        </w:rPr>
        <w:t xml:space="preserve">Similarly, </w:t>
      </w:r>
      <w:r w:rsidR="00301158" w:rsidRPr="007875B8">
        <w:rPr>
          <w:rFonts w:ascii="Times New Roman" w:hAnsi="Times New Roman" w:cs="Times New Roman"/>
        </w:rPr>
        <w:t>Yamashita’s </w:t>
      </w:r>
      <w:r w:rsidR="00301158" w:rsidRPr="007875B8">
        <w:rPr>
          <w:rFonts w:ascii="Times New Roman" w:hAnsi="Times New Roman" w:cs="Times New Roman"/>
          <w:i/>
          <w:iCs/>
        </w:rPr>
        <w:t xml:space="preserve">Tropic of Orange </w:t>
      </w:r>
      <w:r w:rsidR="00301158" w:rsidRPr="007875B8">
        <w:rPr>
          <w:rFonts w:ascii="Times New Roman" w:hAnsi="Times New Roman" w:cs="Times New Roman"/>
        </w:rPr>
        <w:t xml:space="preserve">uses mythical figures and border shifting of the </w:t>
      </w:r>
      <w:r w:rsidR="00C11B40" w:rsidRPr="007875B8">
        <w:rPr>
          <w:rFonts w:ascii="Times New Roman" w:hAnsi="Times New Roman" w:cs="Times New Roman"/>
        </w:rPr>
        <w:t xml:space="preserve">actual </w:t>
      </w:r>
      <w:r w:rsidR="00301158" w:rsidRPr="007875B8">
        <w:rPr>
          <w:rFonts w:ascii="Times New Roman" w:hAnsi="Times New Roman" w:cs="Times New Roman"/>
        </w:rPr>
        <w:t xml:space="preserve">Tropic of Cancer </w:t>
      </w:r>
      <w:proofErr w:type="gramStart"/>
      <w:r w:rsidR="00301158" w:rsidRPr="007875B8">
        <w:rPr>
          <w:rFonts w:ascii="Times New Roman" w:hAnsi="Times New Roman" w:cs="Times New Roman"/>
        </w:rPr>
        <w:t>as a means to</w:t>
      </w:r>
      <w:proofErr w:type="gramEnd"/>
      <w:r w:rsidR="00301158" w:rsidRPr="007875B8">
        <w:rPr>
          <w:rFonts w:ascii="Times New Roman" w:hAnsi="Times New Roman" w:cs="Times New Roman"/>
        </w:rPr>
        <w:t xml:space="preserve"> express ecological distress and disorientation, where capitalism also acts as a disruption</w:t>
      </w:r>
      <w:r w:rsidR="00C11B40" w:rsidRPr="007875B8">
        <w:rPr>
          <w:rFonts w:ascii="Times New Roman" w:hAnsi="Times New Roman" w:cs="Times New Roman"/>
        </w:rPr>
        <w:t xml:space="preserve"> in the system (of lands and people)</w:t>
      </w:r>
      <w:r w:rsidR="00301158" w:rsidRPr="007875B8">
        <w:rPr>
          <w:rFonts w:ascii="Times New Roman" w:hAnsi="Times New Roman" w:cs="Times New Roman"/>
        </w:rPr>
        <w:t>. Both Castillo and Yamashita use “Sanctified Land” as a condition for which environment</w:t>
      </w:r>
      <w:r w:rsidR="004C01BA" w:rsidRPr="007875B8">
        <w:rPr>
          <w:rFonts w:ascii="Times New Roman" w:hAnsi="Times New Roman" w:cs="Times New Roman"/>
        </w:rPr>
        <w:t>al</w:t>
      </w:r>
      <w:r w:rsidR="00301158" w:rsidRPr="007875B8">
        <w:rPr>
          <w:rFonts w:ascii="Times New Roman" w:hAnsi="Times New Roman" w:cs="Times New Roman"/>
        </w:rPr>
        <w:t xml:space="preserve"> disruption coincides with that of spiritual and political </w:t>
      </w:r>
      <w:r w:rsidR="004C01BA" w:rsidRPr="007875B8">
        <w:rPr>
          <w:rFonts w:ascii="Times New Roman" w:hAnsi="Times New Roman" w:cs="Times New Roman"/>
        </w:rPr>
        <w:t xml:space="preserve">means. </w:t>
      </w:r>
    </w:p>
    <w:p w14:paraId="106DE887" w14:textId="0BBF41B2" w:rsidR="00334695" w:rsidRPr="007875B8" w:rsidRDefault="005D4C40" w:rsidP="007875B8">
      <w:pPr>
        <w:spacing w:after="0" w:line="480" w:lineRule="auto"/>
        <w:ind w:firstLine="720"/>
        <w:jc w:val="both"/>
        <w:rPr>
          <w:rFonts w:ascii="Times New Roman" w:hAnsi="Times New Roman" w:cs="Times New Roman"/>
        </w:rPr>
      </w:pPr>
      <w:r w:rsidRPr="007875B8">
        <w:rPr>
          <w:rFonts w:ascii="Times New Roman" w:hAnsi="Times New Roman" w:cs="Times New Roman"/>
        </w:rPr>
        <w:t>Andrew Spencer</w:t>
      </w:r>
      <w:r w:rsidRPr="007875B8">
        <w:rPr>
          <w:rFonts w:ascii="Times New Roman" w:hAnsi="Times New Roman" w:cs="Times New Roman"/>
        </w:rPr>
        <w:t xml:space="preserve">’s article, </w:t>
      </w:r>
      <w:r w:rsidRPr="007875B8">
        <w:rPr>
          <w:rFonts w:ascii="Times New Roman" w:hAnsi="Times New Roman" w:cs="Times New Roman"/>
          <w:i/>
          <w:iCs/>
        </w:rPr>
        <w:t>Catholicism as Environmental Protest in Rudolfo Anaya’s</w:t>
      </w:r>
      <w:r w:rsidRPr="007875B8">
        <w:rPr>
          <w:rFonts w:ascii="Times New Roman" w:hAnsi="Times New Roman" w:cs="Times New Roman"/>
        </w:rPr>
        <w:t> </w:t>
      </w:r>
      <w:r w:rsidRPr="007875B8">
        <w:rPr>
          <w:rFonts w:ascii="Times New Roman" w:hAnsi="Times New Roman" w:cs="Times New Roman"/>
          <w:i/>
          <w:iCs/>
        </w:rPr>
        <w:t>Bless Me, Ultima and Ana Castillo’s</w:t>
      </w:r>
      <w:r w:rsidRPr="007875B8">
        <w:rPr>
          <w:rFonts w:ascii="Times New Roman" w:hAnsi="Times New Roman" w:cs="Times New Roman"/>
        </w:rPr>
        <w:t> </w:t>
      </w:r>
      <w:r w:rsidRPr="007875B8">
        <w:rPr>
          <w:rFonts w:ascii="Times New Roman" w:hAnsi="Times New Roman" w:cs="Times New Roman"/>
          <w:i/>
          <w:iCs/>
        </w:rPr>
        <w:t>So Far from God</w:t>
      </w:r>
      <w:r w:rsidRPr="007875B8">
        <w:rPr>
          <w:rFonts w:ascii="Times New Roman" w:hAnsi="Times New Roman" w:cs="Times New Roman"/>
        </w:rPr>
        <w:t xml:space="preserve">, </w:t>
      </w:r>
      <w:r w:rsidR="00334695" w:rsidRPr="007875B8">
        <w:rPr>
          <w:rFonts w:ascii="Times New Roman" w:hAnsi="Times New Roman" w:cs="Times New Roman"/>
        </w:rPr>
        <w:t>centers</w:t>
      </w:r>
      <w:r w:rsidRPr="007875B8">
        <w:rPr>
          <w:rFonts w:ascii="Times New Roman" w:hAnsi="Times New Roman" w:cs="Times New Roman"/>
        </w:rPr>
        <w:t xml:space="preserve"> around </w:t>
      </w:r>
      <w:r w:rsidR="00334695" w:rsidRPr="007875B8">
        <w:rPr>
          <w:rFonts w:ascii="Times New Roman" w:hAnsi="Times New Roman" w:cs="Times New Roman"/>
        </w:rPr>
        <w:t>the</w:t>
      </w:r>
      <w:r w:rsidRPr="007875B8">
        <w:rPr>
          <w:rFonts w:ascii="Times New Roman" w:hAnsi="Times New Roman" w:cs="Times New Roman"/>
        </w:rPr>
        <w:t xml:space="preserve"> </w:t>
      </w:r>
      <w:r w:rsidR="00334695" w:rsidRPr="007875B8">
        <w:rPr>
          <w:rFonts w:ascii="Times New Roman" w:hAnsi="Times New Roman" w:cs="Times New Roman"/>
        </w:rPr>
        <w:t>writing mechanism Priscilla Ybarra calls, “</w:t>
      </w:r>
      <w:r w:rsidR="00334695" w:rsidRPr="007875B8">
        <w:rPr>
          <w:rFonts w:ascii="Times New Roman" w:hAnsi="Times New Roman" w:cs="Times New Roman"/>
        </w:rPr>
        <w:t>Goodlife writing</w:t>
      </w:r>
      <w:r w:rsidR="00334695" w:rsidRPr="007875B8">
        <w:rPr>
          <w:rFonts w:ascii="Times New Roman" w:hAnsi="Times New Roman" w:cs="Times New Roman"/>
        </w:rPr>
        <w:t>” something Spencer claims is “</w:t>
      </w:r>
      <w:r w:rsidR="00334695" w:rsidRPr="007875B8">
        <w:rPr>
          <w:rFonts w:ascii="Times New Roman" w:hAnsi="Times New Roman" w:cs="Times New Roman"/>
        </w:rPr>
        <w:t>an omnipresent if often overlooked ecological element in Chicana literature</w:t>
      </w:r>
      <w:r w:rsidR="00334695" w:rsidRPr="007875B8">
        <w:rPr>
          <w:rFonts w:ascii="Times New Roman" w:hAnsi="Times New Roman" w:cs="Times New Roman"/>
        </w:rPr>
        <w:t xml:space="preserve">.” (Spencer, 166) Spencer </w:t>
      </w:r>
      <w:r w:rsidR="00885824" w:rsidRPr="007875B8">
        <w:rPr>
          <w:rFonts w:ascii="Times New Roman" w:hAnsi="Times New Roman" w:cs="Times New Roman"/>
        </w:rPr>
        <w:t>explains</w:t>
      </w:r>
      <w:r w:rsidR="00334695" w:rsidRPr="007875B8">
        <w:rPr>
          <w:rFonts w:ascii="Times New Roman" w:hAnsi="Times New Roman" w:cs="Times New Roman"/>
        </w:rPr>
        <w:t xml:space="preserve"> the function of </w:t>
      </w:r>
      <w:r w:rsidR="00334695" w:rsidRPr="007875B8">
        <w:rPr>
          <w:rFonts w:ascii="Times New Roman" w:hAnsi="Times New Roman" w:cs="Times New Roman"/>
        </w:rPr>
        <w:t xml:space="preserve">Goodlife </w:t>
      </w:r>
      <w:r w:rsidR="00334695" w:rsidRPr="007875B8">
        <w:rPr>
          <w:rFonts w:ascii="Times New Roman" w:hAnsi="Times New Roman" w:cs="Times New Roman"/>
        </w:rPr>
        <w:lastRenderedPageBreak/>
        <w:t>writing</w:t>
      </w:r>
      <w:r w:rsidR="00334695" w:rsidRPr="007875B8">
        <w:rPr>
          <w:rFonts w:ascii="Times New Roman" w:hAnsi="Times New Roman" w:cs="Times New Roman"/>
        </w:rPr>
        <w:t xml:space="preserve"> within the novels of </w:t>
      </w:r>
      <w:r w:rsidR="00334695" w:rsidRPr="007875B8">
        <w:rPr>
          <w:rFonts w:ascii="Times New Roman" w:hAnsi="Times New Roman" w:cs="Times New Roman"/>
        </w:rPr>
        <w:t>Castillo’s </w:t>
      </w:r>
      <w:r w:rsidR="00334695" w:rsidRPr="007875B8">
        <w:rPr>
          <w:rFonts w:ascii="Times New Roman" w:hAnsi="Times New Roman" w:cs="Times New Roman"/>
        </w:rPr>
        <w:t>and others as the ability to “</w:t>
      </w:r>
      <w:r w:rsidR="00334695" w:rsidRPr="007875B8">
        <w:rPr>
          <w:rFonts w:ascii="Times New Roman" w:hAnsi="Times New Roman" w:cs="Times New Roman"/>
        </w:rPr>
        <w:t>not only understand their physical dependence on the earth but also use a spiritual understanding of this connection to combat the structural forms of coloniality that inhibit unfettered access to the good life implicit in their writing</w:t>
      </w:r>
      <w:r w:rsidR="00334695" w:rsidRPr="007875B8">
        <w:rPr>
          <w:rFonts w:ascii="Times New Roman" w:hAnsi="Times New Roman" w:cs="Times New Roman"/>
        </w:rPr>
        <w:t>.” (166) Using Spencer’s</w:t>
      </w:r>
      <w:r w:rsidR="008A27B2" w:rsidRPr="007875B8">
        <w:rPr>
          <w:rFonts w:ascii="Times New Roman" w:hAnsi="Times New Roman" w:cs="Times New Roman"/>
        </w:rPr>
        <w:t xml:space="preserve"> and </w:t>
      </w:r>
      <w:r w:rsidR="008A27B2" w:rsidRPr="007875B8">
        <w:rPr>
          <w:rFonts w:ascii="Times New Roman" w:hAnsi="Times New Roman" w:cs="Times New Roman"/>
        </w:rPr>
        <w:t>Ybarra’s</w:t>
      </w:r>
      <w:r w:rsidR="00885824" w:rsidRPr="007875B8">
        <w:rPr>
          <w:rFonts w:ascii="Times New Roman" w:hAnsi="Times New Roman" w:cs="Times New Roman"/>
        </w:rPr>
        <w:t xml:space="preserve"> argument</w:t>
      </w:r>
      <w:r w:rsidR="00334695" w:rsidRPr="007875B8">
        <w:rPr>
          <w:rFonts w:ascii="Times New Roman" w:hAnsi="Times New Roman" w:cs="Times New Roman"/>
        </w:rPr>
        <w:t xml:space="preserve">, spirituality becomes more than just a metaphysical or symbolic </w:t>
      </w:r>
      <w:r w:rsidR="00885824" w:rsidRPr="007875B8">
        <w:rPr>
          <w:rFonts w:ascii="Times New Roman" w:hAnsi="Times New Roman" w:cs="Times New Roman"/>
        </w:rPr>
        <w:t>element</w:t>
      </w:r>
      <w:r w:rsidR="00665F14" w:rsidRPr="007875B8">
        <w:rPr>
          <w:rFonts w:ascii="Times New Roman" w:hAnsi="Times New Roman" w:cs="Times New Roman"/>
        </w:rPr>
        <w:t xml:space="preserve"> within the narrative</w:t>
      </w:r>
      <w:r w:rsidR="00334695" w:rsidRPr="007875B8">
        <w:rPr>
          <w:rFonts w:ascii="Times New Roman" w:hAnsi="Times New Roman" w:cs="Times New Roman"/>
        </w:rPr>
        <w:t xml:space="preserve"> but grounds itself in real-life land, labor, structure and people. </w:t>
      </w:r>
      <w:r w:rsidR="00885824" w:rsidRPr="007875B8">
        <w:rPr>
          <w:rFonts w:ascii="Times New Roman" w:hAnsi="Times New Roman" w:cs="Times New Roman"/>
        </w:rPr>
        <w:t>Spencer’s</w:t>
      </w:r>
      <w:r w:rsidR="00334695" w:rsidRPr="007875B8">
        <w:rPr>
          <w:rFonts w:ascii="Times New Roman" w:hAnsi="Times New Roman" w:cs="Times New Roman"/>
        </w:rPr>
        <w:t xml:space="preserve"> argument supports the idea </w:t>
      </w:r>
      <w:r w:rsidR="008A27B2" w:rsidRPr="007875B8">
        <w:rPr>
          <w:rFonts w:ascii="Times New Roman" w:hAnsi="Times New Roman" w:cs="Times New Roman"/>
        </w:rPr>
        <w:t>that</w:t>
      </w:r>
      <w:r w:rsidR="00334695" w:rsidRPr="007875B8">
        <w:rPr>
          <w:rFonts w:ascii="Times New Roman" w:hAnsi="Times New Roman" w:cs="Times New Roman"/>
        </w:rPr>
        <w:t xml:space="preserve"> </w:t>
      </w:r>
      <w:r w:rsidR="00885824" w:rsidRPr="007875B8">
        <w:rPr>
          <w:rFonts w:ascii="Times New Roman" w:hAnsi="Times New Roman" w:cs="Times New Roman"/>
        </w:rPr>
        <w:t xml:space="preserve">sanctified land </w:t>
      </w:r>
      <w:r w:rsidR="008A27B2" w:rsidRPr="007875B8">
        <w:rPr>
          <w:rFonts w:ascii="Times New Roman" w:hAnsi="Times New Roman" w:cs="Times New Roman"/>
        </w:rPr>
        <w:t>is</w:t>
      </w:r>
      <w:r w:rsidR="00885824" w:rsidRPr="007875B8">
        <w:rPr>
          <w:rFonts w:ascii="Times New Roman" w:hAnsi="Times New Roman" w:cs="Times New Roman"/>
        </w:rPr>
        <w:t xml:space="preserve"> inextricably linked with that of environmental disruption. </w:t>
      </w:r>
    </w:p>
    <w:p w14:paraId="1966B1C2" w14:textId="3CF45F51" w:rsidR="002C1171" w:rsidRPr="007875B8" w:rsidRDefault="00885824" w:rsidP="007875B8">
      <w:pPr>
        <w:spacing w:after="0" w:line="480" w:lineRule="auto"/>
        <w:ind w:firstLine="720"/>
        <w:jc w:val="both"/>
        <w:rPr>
          <w:rFonts w:ascii="Times New Roman" w:hAnsi="Times New Roman" w:cs="Times New Roman"/>
        </w:rPr>
      </w:pPr>
      <w:r w:rsidRPr="007875B8">
        <w:rPr>
          <w:rFonts w:ascii="Times New Roman" w:hAnsi="Times New Roman" w:cs="Times New Roman"/>
        </w:rPr>
        <w:t>Castillo use of La Loca’s death and resurrection acts as “</w:t>
      </w:r>
      <w:r w:rsidRPr="007875B8">
        <w:rPr>
          <w:rFonts w:ascii="Times New Roman" w:hAnsi="Times New Roman" w:cs="Times New Roman"/>
        </w:rPr>
        <w:t>an embodiment of postmodern influence in the novel</w:t>
      </w:r>
      <w:r w:rsidRPr="007875B8">
        <w:rPr>
          <w:rFonts w:ascii="Times New Roman" w:hAnsi="Times New Roman" w:cs="Times New Roman"/>
        </w:rPr>
        <w:t xml:space="preserve">” (177) </w:t>
      </w:r>
      <w:r w:rsidR="00665F14" w:rsidRPr="007875B8">
        <w:rPr>
          <w:rFonts w:ascii="Times New Roman" w:hAnsi="Times New Roman" w:cs="Times New Roman"/>
        </w:rPr>
        <w:t>Through the environmentally racist aspects of what the characters (including L</w:t>
      </w:r>
      <w:r w:rsidR="008A27B2" w:rsidRPr="007875B8">
        <w:rPr>
          <w:rFonts w:ascii="Times New Roman" w:hAnsi="Times New Roman" w:cs="Times New Roman"/>
        </w:rPr>
        <w:t>a</w:t>
      </w:r>
      <w:r w:rsidR="00665F14" w:rsidRPr="007875B8">
        <w:rPr>
          <w:rFonts w:ascii="Times New Roman" w:hAnsi="Times New Roman" w:cs="Times New Roman"/>
        </w:rPr>
        <w:t xml:space="preserve"> Loca) are dealt within </w:t>
      </w:r>
      <w:r w:rsidR="00665F14" w:rsidRPr="007875B8">
        <w:rPr>
          <w:rFonts w:ascii="Times New Roman" w:hAnsi="Times New Roman" w:cs="Times New Roman"/>
        </w:rPr>
        <w:t>Castillo</w:t>
      </w:r>
      <w:r w:rsidR="00665F14" w:rsidRPr="007875B8">
        <w:rPr>
          <w:rFonts w:ascii="Times New Roman" w:hAnsi="Times New Roman" w:cs="Times New Roman"/>
        </w:rPr>
        <w:t>’s novel, Catholicism is a driving force, pushing the social and political activism. Spencer describes the novel to have “</w:t>
      </w:r>
      <w:r w:rsidR="00665F14" w:rsidRPr="007875B8">
        <w:rPr>
          <w:rFonts w:ascii="Times New Roman" w:hAnsi="Times New Roman" w:cs="Times New Roman"/>
        </w:rPr>
        <w:t>ecofeminist tones</w:t>
      </w:r>
      <w:r w:rsidR="00665F14" w:rsidRPr="007875B8">
        <w:rPr>
          <w:rFonts w:ascii="Times New Roman" w:hAnsi="Times New Roman" w:cs="Times New Roman"/>
        </w:rPr>
        <w:t>” (178) and reveal a diverse approach to the way women of color are subject</w:t>
      </w:r>
      <w:r w:rsidR="008A27B2" w:rsidRPr="007875B8">
        <w:rPr>
          <w:rFonts w:ascii="Times New Roman" w:hAnsi="Times New Roman" w:cs="Times New Roman"/>
        </w:rPr>
        <w:t>,</w:t>
      </w:r>
      <w:r w:rsidR="00665F14" w:rsidRPr="007875B8">
        <w:rPr>
          <w:rFonts w:ascii="Times New Roman" w:hAnsi="Times New Roman" w:cs="Times New Roman"/>
        </w:rPr>
        <w:t xml:space="preserve"> both willing and unwillingly</w:t>
      </w:r>
      <w:r w:rsidR="008A27B2" w:rsidRPr="007875B8">
        <w:rPr>
          <w:rFonts w:ascii="Times New Roman" w:hAnsi="Times New Roman" w:cs="Times New Roman"/>
        </w:rPr>
        <w:t>,</w:t>
      </w:r>
      <w:r w:rsidR="00665F14" w:rsidRPr="007875B8">
        <w:rPr>
          <w:rFonts w:ascii="Times New Roman" w:hAnsi="Times New Roman" w:cs="Times New Roman"/>
        </w:rPr>
        <w:t xml:space="preserve"> to “</w:t>
      </w:r>
      <w:proofErr w:type="gramStart"/>
      <w:r w:rsidR="00665F14" w:rsidRPr="007875B8">
        <w:rPr>
          <w:rFonts w:ascii="Times New Roman" w:hAnsi="Times New Roman" w:cs="Times New Roman"/>
        </w:rPr>
        <w:t>the</w:t>
      </w:r>
      <w:proofErr w:type="gramEnd"/>
      <w:r w:rsidR="00665F14" w:rsidRPr="007875B8">
        <w:rPr>
          <w:rFonts w:ascii="Times New Roman" w:hAnsi="Times New Roman" w:cs="Times New Roman"/>
        </w:rPr>
        <w:t xml:space="preserve"> environmental justice movement against coloniality, capitalism,</w:t>
      </w:r>
      <w:r w:rsidR="00665F14" w:rsidRPr="007875B8">
        <w:rPr>
          <w:rFonts w:ascii="Times New Roman" w:hAnsi="Times New Roman" w:cs="Times New Roman"/>
        </w:rPr>
        <w:t xml:space="preserve"> </w:t>
      </w:r>
      <w:r w:rsidR="00665F14" w:rsidRPr="007875B8">
        <w:rPr>
          <w:rFonts w:ascii="Times New Roman" w:hAnsi="Times New Roman" w:cs="Times New Roman"/>
        </w:rPr>
        <w:t>and patriarchy to maintain an ecological connection to the earth that predates the Anglo imperialism of the nineteenth century</w:t>
      </w:r>
      <w:r w:rsidR="00665F14" w:rsidRPr="007875B8">
        <w:rPr>
          <w:rFonts w:ascii="Times New Roman" w:hAnsi="Times New Roman" w:cs="Times New Roman"/>
        </w:rPr>
        <w:t>”</w:t>
      </w:r>
      <w:r w:rsidR="00665F14" w:rsidRPr="007875B8">
        <w:rPr>
          <w:rFonts w:ascii="Times New Roman" w:hAnsi="Times New Roman" w:cs="Times New Roman"/>
        </w:rPr>
        <w:t>.</w:t>
      </w:r>
      <w:r w:rsidR="00665F14" w:rsidRPr="007875B8">
        <w:rPr>
          <w:rFonts w:ascii="Times New Roman" w:hAnsi="Times New Roman" w:cs="Times New Roman"/>
        </w:rPr>
        <w:t xml:space="preserve"> (178-179)</w:t>
      </w:r>
    </w:p>
    <w:p w14:paraId="7446F070" w14:textId="117BA7E4" w:rsidR="002C1171" w:rsidRPr="007875B8" w:rsidRDefault="002C1171" w:rsidP="007875B8">
      <w:pPr>
        <w:spacing w:after="0" w:line="480" w:lineRule="auto"/>
        <w:ind w:firstLine="720"/>
        <w:jc w:val="both"/>
        <w:rPr>
          <w:rFonts w:ascii="Times New Roman" w:hAnsi="Times New Roman" w:cs="Times New Roman"/>
        </w:rPr>
      </w:pPr>
      <w:r w:rsidRPr="007875B8">
        <w:rPr>
          <w:rFonts w:ascii="Times New Roman" w:hAnsi="Times New Roman" w:cs="Times New Roman"/>
        </w:rPr>
        <w:t xml:space="preserve">In </w:t>
      </w:r>
      <w:r w:rsidRPr="007875B8">
        <w:rPr>
          <w:rFonts w:ascii="Times New Roman" w:hAnsi="Times New Roman" w:cs="Times New Roman"/>
        </w:rPr>
        <w:t>Yamashita’s </w:t>
      </w:r>
      <w:r w:rsidRPr="007875B8">
        <w:rPr>
          <w:rFonts w:ascii="Times New Roman" w:hAnsi="Times New Roman" w:cs="Times New Roman"/>
          <w:i/>
          <w:iCs/>
        </w:rPr>
        <w:t>Tropic of Cancer</w:t>
      </w:r>
      <w:r w:rsidRPr="007875B8">
        <w:rPr>
          <w:rFonts w:ascii="Times New Roman" w:hAnsi="Times New Roman" w:cs="Times New Roman"/>
        </w:rPr>
        <w:t xml:space="preserve"> there isn’t </w:t>
      </w:r>
      <w:r w:rsidR="002C47A7" w:rsidRPr="007875B8">
        <w:rPr>
          <w:rFonts w:ascii="Times New Roman" w:hAnsi="Times New Roman" w:cs="Times New Roman"/>
        </w:rPr>
        <w:t xml:space="preserve">quite </w:t>
      </w:r>
      <w:r w:rsidRPr="007875B8">
        <w:rPr>
          <w:rFonts w:ascii="Times New Roman" w:hAnsi="Times New Roman" w:cs="Times New Roman"/>
        </w:rPr>
        <w:t xml:space="preserve">the same center around Catholicism compared to that of </w:t>
      </w:r>
      <w:r w:rsidRPr="007875B8">
        <w:rPr>
          <w:rFonts w:ascii="Times New Roman" w:hAnsi="Times New Roman" w:cs="Times New Roman"/>
        </w:rPr>
        <w:t>Castillo’s </w:t>
      </w:r>
      <w:r w:rsidRPr="007875B8">
        <w:rPr>
          <w:rFonts w:ascii="Times New Roman" w:hAnsi="Times New Roman" w:cs="Times New Roman"/>
          <w:i/>
          <w:iCs/>
        </w:rPr>
        <w:t>So Far from God</w:t>
      </w:r>
      <w:r w:rsidRPr="007875B8">
        <w:rPr>
          <w:rFonts w:ascii="Times New Roman" w:hAnsi="Times New Roman" w:cs="Times New Roman"/>
        </w:rPr>
        <w:t> </w:t>
      </w:r>
      <w:r w:rsidRPr="007875B8">
        <w:rPr>
          <w:rFonts w:ascii="Times New Roman" w:hAnsi="Times New Roman" w:cs="Times New Roman"/>
        </w:rPr>
        <w:t>yet</w:t>
      </w:r>
      <w:r w:rsidR="002C47A7" w:rsidRPr="007875B8">
        <w:rPr>
          <w:rFonts w:ascii="Times New Roman" w:hAnsi="Times New Roman" w:cs="Times New Roman"/>
        </w:rPr>
        <w:t>,</w:t>
      </w:r>
      <w:r w:rsidRPr="007875B8">
        <w:rPr>
          <w:rFonts w:ascii="Times New Roman" w:hAnsi="Times New Roman" w:cs="Times New Roman"/>
        </w:rPr>
        <w:t xml:space="preserve"> there is a similar framework of spiritual ideology or spirituality</w:t>
      </w:r>
      <w:r w:rsidR="002C47A7" w:rsidRPr="007875B8">
        <w:rPr>
          <w:rFonts w:ascii="Times New Roman" w:hAnsi="Times New Roman" w:cs="Times New Roman"/>
        </w:rPr>
        <w:t xml:space="preserve"> as it pertains to political and </w:t>
      </w:r>
      <w:r w:rsidR="00653C05" w:rsidRPr="007875B8">
        <w:rPr>
          <w:rFonts w:ascii="Times New Roman" w:hAnsi="Times New Roman" w:cs="Times New Roman"/>
        </w:rPr>
        <w:t>sociological</w:t>
      </w:r>
      <w:r w:rsidR="002C47A7" w:rsidRPr="007875B8">
        <w:rPr>
          <w:rFonts w:ascii="Times New Roman" w:hAnsi="Times New Roman" w:cs="Times New Roman"/>
        </w:rPr>
        <w:t xml:space="preserve"> enforcement. This of course is referring</w:t>
      </w:r>
      <w:r w:rsidRPr="007875B8">
        <w:rPr>
          <w:rFonts w:ascii="Times New Roman" w:hAnsi="Times New Roman" w:cs="Times New Roman"/>
        </w:rPr>
        <w:t xml:space="preserve"> to the movement of the physical border within the story. The mythological realigning of the border</w:t>
      </w:r>
      <w:r w:rsidR="00653C05" w:rsidRPr="007875B8">
        <w:rPr>
          <w:rFonts w:ascii="Times New Roman" w:hAnsi="Times New Roman" w:cs="Times New Roman"/>
        </w:rPr>
        <w:t>(s)</w:t>
      </w:r>
      <w:r w:rsidRPr="007875B8">
        <w:rPr>
          <w:rFonts w:ascii="Times New Roman" w:hAnsi="Times New Roman" w:cs="Times New Roman"/>
        </w:rPr>
        <w:t xml:space="preserve"> disrupts previously decided politics and placement, especially </w:t>
      </w:r>
      <w:proofErr w:type="gramStart"/>
      <w:r w:rsidRPr="007875B8">
        <w:rPr>
          <w:rFonts w:ascii="Times New Roman" w:hAnsi="Times New Roman" w:cs="Times New Roman"/>
        </w:rPr>
        <w:t>in regard to</w:t>
      </w:r>
      <w:proofErr w:type="gramEnd"/>
      <w:r w:rsidRPr="007875B8">
        <w:rPr>
          <w:rFonts w:ascii="Times New Roman" w:hAnsi="Times New Roman" w:cs="Times New Roman"/>
        </w:rPr>
        <w:t xml:space="preserve"> the marginalized (in the case of the novel, those homeless) communities. “</w:t>
      </w:r>
      <w:r w:rsidRPr="007875B8">
        <w:rPr>
          <w:rFonts w:ascii="Times New Roman" w:hAnsi="Times New Roman" w:cs="Times New Roman"/>
        </w:rPr>
        <w:t>The novel’s concern with boundaries manifests itself in explicit deconstructions of the concept of borders as stable, definitive lines.</w:t>
      </w:r>
      <w:r w:rsidRPr="007875B8">
        <w:rPr>
          <w:rFonts w:ascii="Times New Roman" w:hAnsi="Times New Roman" w:cs="Times New Roman"/>
        </w:rPr>
        <w:t>” (</w:t>
      </w:r>
      <w:r w:rsidRPr="007875B8">
        <w:rPr>
          <w:rFonts w:ascii="Times New Roman" w:hAnsi="Times New Roman" w:cs="Times New Roman"/>
        </w:rPr>
        <w:t>Jansen</w:t>
      </w:r>
      <w:r w:rsidRPr="007875B8">
        <w:rPr>
          <w:rFonts w:ascii="Times New Roman" w:hAnsi="Times New Roman" w:cs="Times New Roman"/>
        </w:rPr>
        <w:t>, 111)</w:t>
      </w:r>
    </w:p>
    <w:p w14:paraId="67D3626A" w14:textId="5BF2FC99" w:rsidR="002C47A7" w:rsidRPr="007875B8" w:rsidRDefault="002C47A7" w:rsidP="007875B8">
      <w:pPr>
        <w:spacing w:after="0" w:line="480" w:lineRule="auto"/>
        <w:ind w:firstLine="720"/>
        <w:jc w:val="both"/>
        <w:rPr>
          <w:rFonts w:ascii="Times New Roman" w:hAnsi="Times New Roman" w:cs="Times New Roman"/>
        </w:rPr>
      </w:pPr>
      <w:r w:rsidRPr="007875B8">
        <w:rPr>
          <w:rFonts w:ascii="Times New Roman" w:hAnsi="Times New Roman" w:cs="Times New Roman"/>
        </w:rPr>
        <w:lastRenderedPageBreak/>
        <w:t>Yamashita</w:t>
      </w:r>
      <w:r w:rsidRPr="007875B8">
        <w:rPr>
          <w:rFonts w:ascii="Times New Roman" w:hAnsi="Times New Roman" w:cs="Times New Roman"/>
        </w:rPr>
        <w:t>’s novel does an excellent job at holding up a mirror to the reality of our own borders.</w:t>
      </w:r>
      <w:r w:rsidR="00653C05" w:rsidRPr="007875B8">
        <w:rPr>
          <w:rFonts w:ascii="Times New Roman" w:hAnsi="Times New Roman" w:cs="Times New Roman"/>
        </w:rPr>
        <w:t xml:space="preserve"> </w:t>
      </w:r>
      <w:r w:rsidR="00653C05" w:rsidRPr="007875B8">
        <w:rPr>
          <w:rFonts w:ascii="Times New Roman" w:hAnsi="Times New Roman" w:cs="Times New Roman"/>
        </w:rPr>
        <w:t>Yamashita</w:t>
      </w:r>
      <w:r w:rsidR="00653C05" w:rsidRPr="007875B8">
        <w:rPr>
          <w:rFonts w:ascii="Times New Roman" w:hAnsi="Times New Roman" w:cs="Times New Roman"/>
        </w:rPr>
        <w:t xml:space="preserve"> does so in an ideological way (while simultaneously moving the actual physical border) rather than only than a natural divide of places and people.</w:t>
      </w:r>
      <w:r w:rsidRPr="007875B8">
        <w:rPr>
          <w:rFonts w:ascii="Times New Roman" w:hAnsi="Times New Roman" w:cs="Times New Roman"/>
        </w:rPr>
        <w:t xml:space="preserve"> </w:t>
      </w:r>
      <w:r w:rsidRPr="007875B8">
        <w:rPr>
          <w:rFonts w:ascii="Times New Roman" w:hAnsi="Times New Roman" w:cs="Times New Roman"/>
        </w:rPr>
        <w:t>Anne Mai Yee</w:t>
      </w:r>
      <w:r w:rsidRPr="007875B8">
        <w:rPr>
          <w:rFonts w:ascii="Times New Roman" w:hAnsi="Times New Roman" w:cs="Times New Roman"/>
        </w:rPr>
        <w:t xml:space="preserve"> </w:t>
      </w:r>
      <w:r w:rsidRPr="007875B8">
        <w:rPr>
          <w:rFonts w:ascii="Times New Roman" w:hAnsi="Times New Roman" w:cs="Times New Roman"/>
        </w:rPr>
        <w:t>Jansen</w:t>
      </w:r>
      <w:r w:rsidRPr="007875B8">
        <w:rPr>
          <w:rFonts w:ascii="Times New Roman" w:hAnsi="Times New Roman" w:cs="Times New Roman"/>
        </w:rPr>
        <w:t xml:space="preserve"> in </w:t>
      </w:r>
      <w:proofErr w:type="gramStart"/>
      <w:r w:rsidRPr="007875B8">
        <w:rPr>
          <w:rFonts w:ascii="Times New Roman" w:hAnsi="Times New Roman" w:cs="Times New Roman"/>
          <w:i/>
          <w:iCs/>
        </w:rPr>
        <w:t>Dis)Integrating</w:t>
      </w:r>
      <w:proofErr w:type="gramEnd"/>
      <w:r w:rsidRPr="007875B8">
        <w:rPr>
          <w:rFonts w:ascii="Times New Roman" w:hAnsi="Times New Roman" w:cs="Times New Roman"/>
          <w:i/>
          <w:iCs/>
        </w:rPr>
        <w:t xml:space="preserve"> Borders: Crossing Literal/Literary Boundaries in Tropic of Orange and The People of Paper</w:t>
      </w:r>
      <w:r w:rsidRPr="007875B8">
        <w:rPr>
          <w:rFonts w:ascii="Times New Roman" w:hAnsi="Times New Roman" w:cs="Times New Roman"/>
        </w:rPr>
        <w:t xml:space="preserve">, argues that </w:t>
      </w:r>
      <w:r w:rsidRPr="007875B8">
        <w:rPr>
          <w:rFonts w:ascii="Times New Roman" w:hAnsi="Times New Roman" w:cs="Times New Roman"/>
        </w:rPr>
        <w:t>Yamashita’s </w:t>
      </w:r>
      <w:r w:rsidRPr="007875B8">
        <w:rPr>
          <w:rFonts w:ascii="Times New Roman" w:hAnsi="Times New Roman" w:cs="Times New Roman"/>
        </w:rPr>
        <w:t>use of the borders “</w:t>
      </w:r>
      <w:r w:rsidRPr="007875B8">
        <w:rPr>
          <w:rFonts w:ascii="Times New Roman" w:hAnsi="Times New Roman" w:cs="Times New Roman"/>
        </w:rPr>
        <w:t xml:space="preserve">changing appearance subtly comments on the way this manufactured divide must be maintained and reinforced </w:t>
      </w:r>
      <w:proofErr w:type="gramStart"/>
      <w:r w:rsidRPr="007875B8">
        <w:rPr>
          <w:rFonts w:ascii="Times New Roman" w:hAnsi="Times New Roman" w:cs="Times New Roman"/>
        </w:rPr>
        <w:t>in order to</w:t>
      </w:r>
      <w:proofErr w:type="gramEnd"/>
      <w:r w:rsidRPr="007875B8">
        <w:rPr>
          <w:rFonts w:ascii="Times New Roman" w:hAnsi="Times New Roman" w:cs="Times New Roman"/>
        </w:rPr>
        <w:t xml:space="preserve"> continue its existence. However, the characters’ consistent ability to cross the border without incident or difficulty undermines any semblance of solidity the border has, revealing its permeability despite the measures taken to prevent passage</w:t>
      </w:r>
      <w:r w:rsidRPr="007875B8">
        <w:rPr>
          <w:rFonts w:ascii="Times New Roman" w:hAnsi="Times New Roman" w:cs="Times New Roman"/>
        </w:rPr>
        <w:t>.” (111)</w:t>
      </w:r>
      <w:r w:rsidR="00653C05" w:rsidRPr="007875B8">
        <w:rPr>
          <w:rFonts w:ascii="Times New Roman" w:hAnsi="Times New Roman" w:cs="Times New Roman"/>
        </w:rPr>
        <w:t xml:space="preserve"> The borders exist, in </w:t>
      </w:r>
      <w:r w:rsidR="00653C05" w:rsidRPr="007875B8">
        <w:rPr>
          <w:rFonts w:ascii="Times New Roman" w:hAnsi="Times New Roman" w:cs="Times New Roman"/>
        </w:rPr>
        <w:t>Jansen</w:t>
      </w:r>
      <w:r w:rsidR="00653C05" w:rsidRPr="007875B8">
        <w:rPr>
          <w:rFonts w:ascii="Times New Roman" w:hAnsi="Times New Roman" w:cs="Times New Roman"/>
        </w:rPr>
        <w:t xml:space="preserve"> perceptive, merely due to their political reinforcement and not because of their inherent stability. It is a work of power and not natural order.</w:t>
      </w:r>
    </w:p>
    <w:p w14:paraId="293FFAF9" w14:textId="0242E934" w:rsidR="005D4C40" w:rsidRPr="007875B8" w:rsidRDefault="002C47A7" w:rsidP="007875B8">
      <w:pPr>
        <w:spacing w:after="0" w:line="480" w:lineRule="auto"/>
        <w:jc w:val="both"/>
        <w:rPr>
          <w:rFonts w:ascii="Times New Roman" w:hAnsi="Times New Roman" w:cs="Times New Roman"/>
        </w:rPr>
      </w:pPr>
      <w:r w:rsidRPr="007875B8">
        <w:rPr>
          <w:rFonts w:ascii="Times New Roman" w:hAnsi="Times New Roman" w:cs="Times New Roman"/>
        </w:rPr>
        <w:tab/>
        <w:t xml:space="preserve">Where Castillo’s use of </w:t>
      </w:r>
      <w:r w:rsidR="004D2055" w:rsidRPr="007875B8">
        <w:rPr>
          <w:rFonts w:ascii="Times New Roman" w:hAnsi="Times New Roman" w:cs="Times New Roman"/>
        </w:rPr>
        <w:t>ecofeminist</w:t>
      </w:r>
      <w:r w:rsidRPr="007875B8">
        <w:rPr>
          <w:rFonts w:ascii="Times New Roman" w:hAnsi="Times New Roman" w:cs="Times New Roman"/>
        </w:rPr>
        <w:t xml:space="preserve"> tones </w:t>
      </w:r>
      <w:r w:rsidR="004D2055" w:rsidRPr="007875B8">
        <w:rPr>
          <w:rFonts w:ascii="Times New Roman" w:hAnsi="Times New Roman" w:cs="Times New Roman"/>
        </w:rPr>
        <w:t>is</w:t>
      </w:r>
      <w:r w:rsidRPr="007875B8">
        <w:rPr>
          <w:rFonts w:ascii="Times New Roman" w:hAnsi="Times New Roman" w:cs="Times New Roman"/>
        </w:rPr>
        <w:t xml:space="preserve"> more signified towards </w:t>
      </w:r>
      <w:r w:rsidR="004D2055" w:rsidRPr="007875B8">
        <w:rPr>
          <w:rFonts w:ascii="Times New Roman" w:hAnsi="Times New Roman" w:cs="Times New Roman"/>
        </w:rPr>
        <w:t>resistance</w:t>
      </w:r>
      <w:r w:rsidRPr="007875B8">
        <w:rPr>
          <w:rFonts w:ascii="Times New Roman" w:hAnsi="Times New Roman" w:cs="Times New Roman"/>
        </w:rPr>
        <w:t xml:space="preserve"> </w:t>
      </w:r>
      <w:r w:rsidR="004D2055" w:rsidRPr="007875B8">
        <w:rPr>
          <w:rFonts w:ascii="Times New Roman" w:hAnsi="Times New Roman" w:cs="Times New Roman"/>
        </w:rPr>
        <w:t>within</w:t>
      </w:r>
      <w:r w:rsidRPr="007875B8">
        <w:rPr>
          <w:rFonts w:ascii="Times New Roman" w:hAnsi="Times New Roman" w:cs="Times New Roman"/>
        </w:rPr>
        <w:t xml:space="preserve"> certain community and (catholic) tradition, </w:t>
      </w:r>
      <w:r w:rsidRPr="007875B8">
        <w:rPr>
          <w:rFonts w:ascii="Times New Roman" w:hAnsi="Times New Roman" w:cs="Times New Roman"/>
        </w:rPr>
        <w:t>Yamashita</w:t>
      </w:r>
      <w:r w:rsidRPr="007875B8">
        <w:rPr>
          <w:rFonts w:ascii="Times New Roman" w:hAnsi="Times New Roman" w:cs="Times New Roman"/>
        </w:rPr>
        <w:t xml:space="preserve"> uses the sanctified landscape to reframe a broader more globalized </w:t>
      </w:r>
      <w:r w:rsidR="004D2055" w:rsidRPr="007875B8">
        <w:rPr>
          <w:rFonts w:ascii="Times New Roman" w:hAnsi="Times New Roman" w:cs="Times New Roman"/>
        </w:rPr>
        <w:t xml:space="preserve">vision. Government systems, like Capitalism, disrupt the environment and cultures at large. In both novels, the narratives are instant upon the idea that environmental justice requires land spiritually ordained. With this viewpoint, history, ancestors, tradition, communities past, present and future must be accounted for and acknowledged. </w:t>
      </w:r>
    </w:p>
    <w:p w14:paraId="19060344" w14:textId="3A21FA74" w:rsidR="00C176EF" w:rsidRPr="007875B8" w:rsidRDefault="00C176EF" w:rsidP="007875B8">
      <w:pPr>
        <w:spacing w:after="0" w:line="480" w:lineRule="auto"/>
        <w:jc w:val="both"/>
        <w:rPr>
          <w:rFonts w:ascii="Times New Roman" w:hAnsi="Times New Roman" w:cs="Times New Roman"/>
        </w:rPr>
      </w:pPr>
      <w:r w:rsidRPr="007875B8">
        <w:rPr>
          <w:rFonts w:ascii="Times New Roman" w:hAnsi="Times New Roman" w:cs="Times New Roman"/>
        </w:rPr>
        <w:tab/>
      </w:r>
    </w:p>
    <w:p w14:paraId="15B05AA6" w14:textId="5E6A1B79" w:rsidR="002C47A7" w:rsidRPr="007875B8" w:rsidRDefault="00C176EF" w:rsidP="007875B8">
      <w:pPr>
        <w:spacing w:after="0" w:line="480" w:lineRule="auto"/>
        <w:ind w:firstLine="720"/>
        <w:jc w:val="both"/>
        <w:rPr>
          <w:rFonts w:ascii="Times New Roman" w:hAnsi="Times New Roman" w:cs="Times New Roman"/>
        </w:rPr>
      </w:pPr>
      <w:r w:rsidRPr="007875B8">
        <w:rPr>
          <w:rFonts w:ascii="Times New Roman" w:hAnsi="Times New Roman" w:cs="Times New Roman"/>
        </w:rPr>
        <w:t>Through</w:t>
      </w:r>
      <w:r w:rsidRPr="007875B8">
        <w:rPr>
          <w:rFonts w:ascii="Times New Roman" w:hAnsi="Times New Roman" w:cs="Times New Roman"/>
        </w:rPr>
        <w:t xml:space="preserve"> Chiyo</w:t>
      </w:r>
      <w:r w:rsidRPr="007875B8">
        <w:rPr>
          <w:rFonts w:ascii="Times New Roman" w:hAnsi="Times New Roman" w:cs="Times New Roman"/>
        </w:rPr>
        <w:t xml:space="preserve"> </w:t>
      </w:r>
      <w:r w:rsidRPr="007875B8">
        <w:rPr>
          <w:rFonts w:ascii="Times New Roman" w:hAnsi="Times New Roman" w:cs="Times New Roman"/>
        </w:rPr>
        <w:t>Crawford</w:t>
      </w:r>
      <w:r w:rsidRPr="007875B8">
        <w:rPr>
          <w:rFonts w:ascii="Times New Roman" w:hAnsi="Times New Roman" w:cs="Times New Roman"/>
        </w:rPr>
        <w:t xml:space="preserve">’s </w:t>
      </w:r>
      <w:r w:rsidRPr="007875B8">
        <w:rPr>
          <w:rFonts w:ascii="Times New Roman" w:hAnsi="Times New Roman" w:cs="Times New Roman"/>
          <w:i/>
          <w:iCs/>
        </w:rPr>
        <w:t>From Desert Dust to City Soot: Environmental Justice and Japanese American Internment in Karen Tei Yamashita’s Tropic of Orange</w:t>
      </w:r>
      <w:r w:rsidRPr="007875B8">
        <w:rPr>
          <w:rFonts w:ascii="Times New Roman" w:hAnsi="Times New Roman" w:cs="Times New Roman"/>
          <w:i/>
          <w:iCs/>
        </w:rPr>
        <w:t xml:space="preserve">, </w:t>
      </w:r>
      <w:r w:rsidRPr="007875B8">
        <w:rPr>
          <w:rFonts w:ascii="Times New Roman" w:hAnsi="Times New Roman" w:cs="Times New Roman"/>
        </w:rPr>
        <w:t xml:space="preserve">the importance </w:t>
      </w:r>
      <w:r w:rsidRPr="007875B8">
        <w:rPr>
          <w:rFonts w:ascii="Times New Roman" w:hAnsi="Times New Roman" w:cs="Times New Roman"/>
        </w:rPr>
        <w:t>Emi’s</w:t>
      </w:r>
      <w:r w:rsidRPr="007875B8">
        <w:rPr>
          <w:rFonts w:ascii="Times New Roman" w:hAnsi="Times New Roman" w:cs="Times New Roman"/>
        </w:rPr>
        <w:t xml:space="preserve"> character is described in depth, making it clear that Emi is a product of the youth and represents an “</w:t>
      </w:r>
      <w:r w:rsidRPr="007875B8">
        <w:rPr>
          <w:rFonts w:ascii="Times New Roman" w:hAnsi="Times New Roman" w:cs="Times New Roman"/>
        </w:rPr>
        <w:t>ultramodern people whose myopic vision inhibits the possibility for action against a web of past and present environmental injustices</w:t>
      </w:r>
      <w:r w:rsidRPr="007875B8">
        <w:rPr>
          <w:rFonts w:ascii="Times New Roman" w:hAnsi="Times New Roman" w:cs="Times New Roman"/>
        </w:rPr>
        <w:t xml:space="preserve">.” </w:t>
      </w:r>
      <w:r w:rsidR="005912B1" w:rsidRPr="007875B8">
        <w:rPr>
          <w:rFonts w:ascii="Times New Roman" w:hAnsi="Times New Roman" w:cs="Times New Roman"/>
        </w:rPr>
        <w:t>(</w:t>
      </w:r>
      <w:r w:rsidRPr="007875B8">
        <w:rPr>
          <w:rFonts w:ascii="Times New Roman" w:hAnsi="Times New Roman" w:cs="Times New Roman"/>
        </w:rPr>
        <w:t xml:space="preserve">Crawford, 97) </w:t>
      </w:r>
      <w:r w:rsidRPr="007875B8">
        <w:rPr>
          <w:rFonts w:ascii="Times New Roman" w:hAnsi="Times New Roman" w:cs="Times New Roman"/>
        </w:rPr>
        <w:t xml:space="preserve">Further, </w:t>
      </w:r>
      <w:r w:rsidRPr="007875B8">
        <w:rPr>
          <w:rFonts w:ascii="Times New Roman" w:hAnsi="Times New Roman" w:cs="Times New Roman"/>
        </w:rPr>
        <w:t>Crawford</w:t>
      </w:r>
      <w:r w:rsidRPr="007875B8">
        <w:rPr>
          <w:rFonts w:ascii="Times New Roman" w:hAnsi="Times New Roman" w:cs="Times New Roman"/>
        </w:rPr>
        <w:t xml:space="preserve"> describes Emi’s </w:t>
      </w:r>
      <w:r w:rsidRPr="007875B8">
        <w:rPr>
          <w:rFonts w:ascii="Times New Roman" w:hAnsi="Times New Roman" w:cs="Times New Roman"/>
        </w:rPr>
        <w:lastRenderedPageBreak/>
        <w:t xml:space="preserve">actions towards injustice “as </w:t>
      </w:r>
      <w:r w:rsidRPr="007875B8">
        <w:rPr>
          <w:rFonts w:ascii="Times New Roman" w:hAnsi="Times New Roman" w:cs="Times New Roman"/>
        </w:rPr>
        <w:t>though they are dissociated from one another and the past, failing to see the vast network of social and environmental issues that comprises her history.</w:t>
      </w:r>
      <w:r w:rsidRPr="007875B8">
        <w:rPr>
          <w:rFonts w:ascii="Times New Roman" w:hAnsi="Times New Roman" w:cs="Times New Roman"/>
        </w:rPr>
        <w:t xml:space="preserve"> (97) </w:t>
      </w:r>
    </w:p>
    <w:p w14:paraId="6A8926F7" w14:textId="02A1F8E1" w:rsidR="002C47A7" w:rsidRPr="007875B8" w:rsidRDefault="00C176EF" w:rsidP="007875B8">
      <w:pPr>
        <w:spacing w:after="0" w:line="480" w:lineRule="auto"/>
        <w:ind w:firstLine="720"/>
        <w:jc w:val="both"/>
        <w:rPr>
          <w:rFonts w:ascii="Times New Roman" w:hAnsi="Times New Roman" w:cs="Times New Roman"/>
        </w:rPr>
      </w:pPr>
      <w:r w:rsidRPr="007875B8">
        <w:rPr>
          <w:rFonts w:ascii="Times New Roman" w:hAnsi="Times New Roman" w:cs="Times New Roman"/>
        </w:rPr>
        <w:t xml:space="preserve">In comparing Emi to that of Fe, in </w:t>
      </w:r>
      <w:r w:rsidR="00FB14B5" w:rsidRPr="007875B8">
        <w:rPr>
          <w:rFonts w:ascii="Times New Roman" w:hAnsi="Times New Roman" w:cs="Times New Roman"/>
        </w:rPr>
        <w:t>Castillo’s</w:t>
      </w:r>
      <w:r w:rsidRPr="007875B8">
        <w:rPr>
          <w:rFonts w:ascii="Times New Roman" w:hAnsi="Times New Roman" w:cs="Times New Roman"/>
        </w:rPr>
        <w:t xml:space="preserve"> novel,</w:t>
      </w:r>
      <w:r w:rsidR="00FB14B5" w:rsidRPr="007875B8">
        <w:rPr>
          <w:rFonts w:ascii="Times New Roman" w:hAnsi="Times New Roman" w:cs="Times New Roman"/>
        </w:rPr>
        <w:t xml:space="preserve"> harm onto both characters parallel, and serve as a product of their environment. After exposure to toxic workplace chemicals, Fe becomes ill and dies. Emi’s death, violent and public in LA, but nevertheless is similarly comparable to that of Fe’s due to its relation to environmental instability and chaos overall. Their deaths are a direct result of their integration within society and its consumer, capitalist, modern structure. </w:t>
      </w:r>
    </w:p>
    <w:p w14:paraId="5364E6F7" w14:textId="156C0229" w:rsidR="008A27B2" w:rsidRPr="007875B8" w:rsidRDefault="00FB14B5" w:rsidP="007875B8">
      <w:pPr>
        <w:spacing w:after="0" w:line="480" w:lineRule="auto"/>
        <w:ind w:firstLine="720"/>
        <w:jc w:val="both"/>
        <w:rPr>
          <w:rFonts w:ascii="Times New Roman" w:hAnsi="Times New Roman" w:cs="Times New Roman"/>
        </w:rPr>
      </w:pPr>
      <w:r w:rsidRPr="007875B8">
        <w:rPr>
          <w:rFonts w:ascii="Times New Roman" w:hAnsi="Times New Roman" w:cs="Times New Roman"/>
        </w:rPr>
        <w:t xml:space="preserve">Together, both </w:t>
      </w:r>
      <w:r w:rsidRPr="007875B8">
        <w:rPr>
          <w:rFonts w:ascii="Times New Roman" w:hAnsi="Times New Roman" w:cs="Times New Roman"/>
        </w:rPr>
        <w:t>Yamashita</w:t>
      </w:r>
      <w:r w:rsidRPr="007875B8">
        <w:rPr>
          <w:rFonts w:ascii="Times New Roman" w:hAnsi="Times New Roman" w:cs="Times New Roman"/>
        </w:rPr>
        <w:t xml:space="preserve"> and Castillo’s characters </w:t>
      </w:r>
      <w:r w:rsidR="00511E22" w:rsidRPr="007875B8">
        <w:rPr>
          <w:rFonts w:ascii="Times New Roman" w:hAnsi="Times New Roman" w:cs="Times New Roman"/>
        </w:rPr>
        <w:t xml:space="preserve">portray injustice, inflicted upon people in this context, but also, operating within and across different cultural contexts. </w:t>
      </w:r>
      <w:r w:rsidR="005912B1" w:rsidRPr="007875B8">
        <w:rPr>
          <w:rFonts w:ascii="Times New Roman" w:hAnsi="Times New Roman" w:cs="Times New Roman"/>
        </w:rPr>
        <w:t>Through the two perspectives, both</w:t>
      </w:r>
      <w:r w:rsidR="00511E22" w:rsidRPr="007875B8">
        <w:rPr>
          <w:rFonts w:ascii="Times New Roman" w:hAnsi="Times New Roman" w:cs="Times New Roman"/>
        </w:rPr>
        <w:t xml:space="preserve"> the Chicana and Japanese </w:t>
      </w:r>
      <w:r w:rsidR="00EA18ED" w:rsidRPr="007875B8">
        <w:rPr>
          <w:rFonts w:ascii="Times New Roman" w:hAnsi="Times New Roman" w:cs="Times New Roman"/>
        </w:rPr>
        <w:t xml:space="preserve">cultural </w:t>
      </w:r>
      <w:r w:rsidR="00511E22" w:rsidRPr="007875B8">
        <w:rPr>
          <w:rFonts w:ascii="Times New Roman" w:hAnsi="Times New Roman" w:cs="Times New Roman"/>
        </w:rPr>
        <w:t xml:space="preserve">experiences are signified within these texts. Fe’s death especially serves as a cautionary tale that structural violence is not limited to being integrated into these systems exemplified in the novels, by choice. </w:t>
      </w:r>
    </w:p>
    <w:p w14:paraId="3516A21E" w14:textId="25706A86" w:rsidR="003A0506" w:rsidRPr="007875B8" w:rsidRDefault="0008416D" w:rsidP="007875B8">
      <w:pPr>
        <w:spacing w:line="480" w:lineRule="auto"/>
        <w:ind w:firstLine="720"/>
        <w:jc w:val="both"/>
        <w:rPr>
          <w:rFonts w:ascii="Times New Roman" w:hAnsi="Times New Roman" w:cs="Times New Roman"/>
        </w:rPr>
      </w:pPr>
      <w:r w:rsidRPr="007875B8">
        <w:rPr>
          <w:rFonts w:ascii="Times New Roman" w:hAnsi="Times New Roman" w:cs="Times New Roman"/>
        </w:rPr>
        <w:t>B</w:t>
      </w:r>
      <w:r w:rsidRPr="007875B8">
        <w:rPr>
          <w:rFonts w:ascii="Times New Roman" w:hAnsi="Times New Roman" w:cs="Times New Roman"/>
        </w:rPr>
        <w:t>oth Ana Castillo’s </w:t>
      </w:r>
      <w:r w:rsidRPr="007875B8">
        <w:rPr>
          <w:rFonts w:ascii="Times New Roman" w:hAnsi="Times New Roman" w:cs="Times New Roman"/>
          <w:i/>
          <w:iCs/>
        </w:rPr>
        <w:t>So Far from God</w:t>
      </w:r>
      <w:r w:rsidRPr="007875B8">
        <w:rPr>
          <w:rFonts w:ascii="Times New Roman" w:hAnsi="Times New Roman" w:cs="Times New Roman"/>
        </w:rPr>
        <w:t> and Karen Tei Yamashita’s </w:t>
      </w:r>
      <w:r w:rsidRPr="007875B8">
        <w:rPr>
          <w:rFonts w:ascii="Times New Roman" w:hAnsi="Times New Roman" w:cs="Times New Roman"/>
          <w:i/>
          <w:iCs/>
        </w:rPr>
        <w:t>Tropic of Orange</w:t>
      </w:r>
      <w:r w:rsidRPr="007875B8">
        <w:rPr>
          <w:rFonts w:ascii="Times New Roman" w:hAnsi="Times New Roman" w:cs="Times New Roman"/>
        </w:rPr>
        <w:t xml:space="preserve"> come together on the idea that </w:t>
      </w:r>
      <w:r w:rsidR="003A0506" w:rsidRPr="007875B8">
        <w:rPr>
          <w:rFonts w:ascii="Times New Roman" w:hAnsi="Times New Roman" w:cs="Times New Roman"/>
        </w:rPr>
        <w:t>environmental</w:t>
      </w:r>
      <w:r w:rsidRPr="007875B8">
        <w:rPr>
          <w:rFonts w:ascii="Times New Roman" w:hAnsi="Times New Roman" w:cs="Times New Roman"/>
        </w:rPr>
        <w:t xml:space="preserve"> justice</w:t>
      </w:r>
      <w:r w:rsidR="003A0506" w:rsidRPr="007875B8">
        <w:rPr>
          <w:rFonts w:ascii="Times New Roman" w:hAnsi="Times New Roman" w:cs="Times New Roman"/>
        </w:rPr>
        <w:t>,</w:t>
      </w:r>
      <w:r w:rsidRPr="007875B8">
        <w:rPr>
          <w:rFonts w:ascii="Times New Roman" w:hAnsi="Times New Roman" w:cs="Times New Roman"/>
        </w:rPr>
        <w:t xml:space="preserve"> or lack </w:t>
      </w:r>
      <w:r w:rsidR="003A0506" w:rsidRPr="007875B8">
        <w:rPr>
          <w:rFonts w:ascii="Times New Roman" w:hAnsi="Times New Roman" w:cs="Times New Roman"/>
        </w:rPr>
        <w:t>thereof,</w:t>
      </w:r>
      <w:r w:rsidRPr="007875B8">
        <w:rPr>
          <w:rFonts w:ascii="Times New Roman" w:hAnsi="Times New Roman" w:cs="Times New Roman"/>
        </w:rPr>
        <w:t xml:space="preserve"> cannot be separated from </w:t>
      </w:r>
      <w:r w:rsidR="003A0506" w:rsidRPr="007875B8">
        <w:rPr>
          <w:rFonts w:ascii="Times New Roman" w:hAnsi="Times New Roman" w:cs="Times New Roman"/>
        </w:rPr>
        <w:t>spirituality</w:t>
      </w:r>
      <w:r w:rsidRPr="007875B8">
        <w:rPr>
          <w:rFonts w:ascii="Times New Roman" w:hAnsi="Times New Roman" w:cs="Times New Roman"/>
        </w:rPr>
        <w:t xml:space="preserve">. Within both texts, the lands are sanctified, deified through means of </w:t>
      </w:r>
      <w:r w:rsidR="003A0506" w:rsidRPr="007875B8">
        <w:rPr>
          <w:rFonts w:ascii="Times New Roman" w:hAnsi="Times New Roman" w:cs="Times New Roman"/>
        </w:rPr>
        <w:t xml:space="preserve">ancestral, </w:t>
      </w:r>
      <w:r w:rsidRPr="007875B8">
        <w:rPr>
          <w:rFonts w:ascii="Times New Roman" w:hAnsi="Times New Roman" w:cs="Times New Roman"/>
        </w:rPr>
        <w:t>traditional</w:t>
      </w:r>
      <w:r w:rsidR="003A0506" w:rsidRPr="007875B8">
        <w:rPr>
          <w:rFonts w:ascii="Times New Roman" w:hAnsi="Times New Roman" w:cs="Times New Roman"/>
        </w:rPr>
        <w:t xml:space="preserve"> and predetermined</w:t>
      </w:r>
      <w:r w:rsidRPr="007875B8">
        <w:rPr>
          <w:rFonts w:ascii="Times New Roman" w:hAnsi="Times New Roman" w:cs="Times New Roman"/>
        </w:rPr>
        <w:t xml:space="preserve"> </w:t>
      </w:r>
      <w:r w:rsidR="003A0506" w:rsidRPr="007875B8">
        <w:rPr>
          <w:rFonts w:ascii="Times New Roman" w:hAnsi="Times New Roman" w:cs="Times New Roman"/>
        </w:rPr>
        <w:t>roots. Castillo shows this by exhibiting spiritual frameworks through the liked of saint-like figures (La Loca</w:t>
      </w:r>
      <w:r w:rsidR="00EA18ED" w:rsidRPr="007875B8">
        <w:rPr>
          <w:rFonts w:ascii="Times New Roman" w:hAnsi="Times New Roman" w:cs="Times New Roman"/>
        </w:rPr>
        <w:t>, Fe, etc.</w:t>
      </w:r>
      <w:r w:rsidR="003A0506" w:rsidRPr="007875B8">
        <w:rPr>
          <w:rFonts w:ascii="Times New Roman" w:hAnsi="Times New Roman" w:cs="Times New Roman"/>
        </w:rPr>
        <w:t xml:space="preserve">) showcasing the exploitation of labor force, racism and structural patriarchal inequality. Spencer’s argument on materially grounded forces at the helm of this, supports the looming ecological and communal weakness </w:t>
      </w:r>
      <w:r w:rsidR="003A0506" w:rsidRPr="007875B8">
        <w:rPr>
          <w:rFonts w:ascii="Times New Roman" w:hAnsi="Times New Roman" w:cs="Times New Roman"/>
          <w:i/>
          <w:iCs/>
        </w:rPr>
        <w:t>So Far from God</w:t>
      </w:r>
      <w:r w:rsidR="003A0506" w:rsidRPr="007875B8">
        <w:rPr>
          <w:rFonts w:ascii="Times New Roman" w:hAnsi="Times New Roman" w:cs="Times New Roman"/>
        </w:rPr>
        <w:t xml:space="preserve"> ensures.  </w:t>
      </w:r>
      <w:r w:rsidR="003A0506" w:rsidRPr="007875B8">
        <w:rPr>
          <w:rFonts w:ascii="Times New Roman" w:hAnsi="Times New Roman" w:cs="Times New Roman"/>
        </w:rPr>
        <w:t>Yamashita’s </w:t>
      </w:r>
      <w:r w:rsidR="008676F0" w:rsidRPr="007875B8">
        <w:rPr>
          <w:rFonts w:ascii="Times New Roman" w:hAnsi="Times New Roman" w:cs="Times New Roman"/>
        </w:rPr>
        <w:t>shifting of the Tropic of Cancers’ border, in the literal sense,</w:t>
      </w:r>
      <w:r w:rsidR="003A0506" w:rsidRPr="007875B8">
        <w:rPr>
          <w:rFonts w:ascii="Times New Roman" w:hAnsi="Times New Roman" w:cs="Times New Roman"/>
        </w:rPr>
        <w:t xml:space="preserve"> acts as exposure to unstable boundaries,</w:t>
      </w:r>
      <w:r w:rsidR="008676F0" w:rsidRPr="007875B8">
        <w:rPr>
          <w:rFonts w:ascii="Times New Roman" w:hAnsi="Times New Roman" w:cs="Times New Roman"/>
        </w:rPr>
        <w:t xml:space="preserve"> both figurately and literally,</w:t>
      </w:r>
      <w:r w:rsidR="003A0506" w:rsidRPr="007875B8">
        <w:rPr>
          <w:rFonts w:ascii="Times New Roman" w:hAnsi="Times New Roman" w:cs="Times New Roman"/>
        </w:rPr>
        <w:t xml:space="preserve"> regardless of their sacredness. Through the deaths of their characters</w:t>
      </w:r>
      <w:r w:rsidR="008676F0" w:rsidRPr="007875B8">
        <w:rPr>
          <w:rFonts w:ascii="Times New Roman" w:hAnsi="Times New Roman" w:cs="Times New Roman"/>
        </w:rPr>
        <w:t xml:space="preserve">, </w:t>
      </w:r>
      <w:r w:rsidR="003A0506" w:rsidRPr="007875B8">
        <w:rPr>
          <w:rFonts w:ascii="Times New Roman" w:hAnsi="Times New Roman" w:cs="Times New Roman"/>
        </w:rPr>
        <w:t xml:space="preserve">Fe and Emi, Castillo and </w:t>
      </w:r>
      <w:r w:rsidR="003A0506" w:rsidRPr="007875B8">
        <w:rPr>
          <w:rFonts w:ascii="Times New Roman" w:hAnsi="Times New Roman" w:cs="Times New Roman"/>
        </w:rPr>
        <w:t>Yamashita</w:t>
      </w:r>
      <w:r w:rsidR="003A0506" w:rsidRPr="007875B8">
        <w:rPr>
          <w:rFonts w:ascii="Times New Roman" w:hAnsi="Times New Roman" w:cs="Times New Roman"/>
        </w:rPr>
        <w:t xml:space="preserve"> </w:t>
      </w:r>
      <w:r w:rsidR="00FD40DE" w:rsidRPr="007875B8">
        <w:rPr>
          <w:rFonts w:ascii="Times New Roman" w:hAnsi="Times New Roman" w:cs="Times New Roman"/>
        </w:rPr>
        <w:t xml:space="preserve">exemplify the damage and disillusion the idea of assimilating to structures portrayed in the novels. </w:t>
      </w:r>
      <w:r w:rsidR="008676F0" w:rsidRPr="007875B8">
        <w:rPr>
          <w:rFonts w:ascii="Times New Roman" w:hAnsi="Times New Roman" w:cs="Times New Roman"/>
        </w:rPr>
        <w:t xml:space="preserve">Both </w:t>
      </w:r>
      <w:r w:rsidR="008676F0" w:rsidRPr="007875B8">
        <w:rPr>
          <w:rFonts w:ascii="Times New Roman" w:hAnsi="Times New Roman" w:cs="Times New Roman"/>
        </w:rPr>
        <w:t xml:space="preserve">Castillo and </w:t>
      </w:r>
      <w:r w:rsidR="008676F0" w:rsidRPr="007875B8">
        <w:rPr>
          <w:rFonts w:ascii="Times New Roman" w:hAnsi="Times New Roman" w:cs="Times New Roman"/>
        </w:rPr>
        <w:lastRenderedPageBreak/>
        <w:t>Yamashita</w:t>
      </w:r>
      <w:r w:rsidR="008676F0" w:rsidRPr="007875B8">
        <w:rPr>
          <w:rFonts w:ascii="Times New Roman" w:hAnsi="Times New Roman" w:cs="Times New Roman"/>
        </w:rPr>
        <w:t xml:space="preserve">’s stories presumably ward off future damage by presenting symbolized and mythologized stories of injustice socially, racially, politically and ecologically. By </w:t>
      </w:r>
      <w:r w:rsidR="00EA18ED" w:rsidRPr="007875B8">
        <w:rPr>
          <w:rFonts w:ascii="Times New Roman" w:hAnsi="Times New Roman" w:cs="Times New Roman"/>
        </w:rPr>
        <w:t>reevaluating</w:t>
      </w:r>
      <w:r w:rsidR="008676F0" w:rsidRPr="007875B8">
        <w:rPr>
          <w:rFonts w:ascii="Times New Roman" w:hAnsi="Times New Roman" w:cs="Times New Roman"/>
        </w:rPr>
        <w:t xml:space="preserve"> geographical location and taking accountability for damaged world aspects – life, land, etc. – proper justice can be upheld. Both </w:t>
      </w:r>
      <w:r w:rsidR="008676F0" w:rsidRPr="007875B8">
        <w:rPr>
          <w:rFonts w:ascii="Times New Roman" w:hAnsi="Times New Roman" w:cs="Times New Roman"/>
        </w:rPr>
        <w:t>Castillo</w:t>
      </w:r>
      <w:r w:rsidR="008676F0" w:rsidRPr="007875B8">
        <w:rPr>
          <w:rFonts w:ascii="Times New Roman" w:hAnsi="Times New Roman" w:cs="Times New Roman"/>
        </w:rPr>
        <w:t xml:space="preserve"> and </w:t>
      </w:r>
      <w:r w:rsidR="008676F0" w:rsidRPr="007875B8">
        <w:rPr>
          <w:rFonts w:ascii="Times New Roman" w:hAnsi="Times New Roman" w:cs="Times New Roman"/>
        </w:rPr>
        <w:t>Yamashita’s </w:t>
      </w:r>
      <w:r w:rsidR="008676F0" w:rsidRPr="007875B8">
        <w:rPr>
          <w:rFonts w:ascii="Times New Roman" w:hAnsi="Times New Roman" w:cs="Times New Roman"/>
        </w:rPr>
        <w:t>narratives insist upon this idea: restoration beings where the people confront the land</w:t>
      </w:r>
      <w:r w:rsidR="005912B1" w:rsidRPr="007875B8">
        <w:rPr>
          <w:rFonts w:ascii="Times New Roman" w:hAnsi="Times New Roman" w:cs="Times New Roman"/>
        </w:rPr>
        <w:t xml:space="preserve"> in which they live</w:t>
      </w:r>
      <w:r w:rsidR="008676F0" w:rsidRPr="007875B8">
        <w:rPr>
          <w:rFonts w:ascii="Times New Roman" w:hAnsi="Times New Roman" w:cs="Times New Roman"/>
        </w:rPr>
        <w:t>, and so on.</w:t>
      </w:r>
    </w:p>
    <w:p w14:paraId="25CBBB77" w14:textId="77777777" w:rsidR="008A27B2" w:rsidRPr="007875B8" w:rsidRDefault="008A27B2" w:rsidP="003A0506">
      <w:pPr>
        <w:spacing w:line="240" w:lineRule="auto"/>
        <w:jc w:val="both"/>
        <w:rPr>
          <w:rFonts w:ascii="Times New Roman" w:hAnsi="Times New Roman" w:cs="Times New Roman"/>
        </w:rPr>
      </w:pPr>
    </w:p>
    <w:p w14:paraId="1ABBB22D" w14:textId="77777777" w:rsidR="008A27B2" w:rsidRPr="007875B8" w:rsidRDefault="008A27B2" w:rsidP="00AB2526">
      <w:pPr>
        <w:spacing w:line="240" w:lineRule="auto"/>
        <w:rPr>
          <w:rFonts w:ascii="Times New Roman" w:hAnsi="Times New Roman" w:cs="Times New Roman"/>
        </w:rPr>
      </w:pPr>
    </w:p>
    <w:p w14:paraId="32D6934C" w14:textId="77777777" w:rsidR="008A27B2" w:rsidRPr="007875B8" w:rsidRDefault="008A27B2" w:rsidP="00AB2526">
      <w:pPr>
        <w:spacing w:line="240" w:lineRule="auto"/>
        <w:rPr>
          <w:rFonts w:ascii="Times New Roman" w:hAnsi="Times New Roman" w:cs="Times New Roman"/>
        </w:rPr>
      </w:pPr>
    </w:p>
    <w:p w14:paraId="0DF7C195" w14:textId="77777777" w:rsidR="008A27B2" w:rsidRDefault="008A27B2" w:rsidP="003A0506">
      <w:pPr>
        <w:spacing w:after="0" w:line="480" w:lineRule="auto"/>
        <w:jc w:val="both"/>
        <w:rPr>
          <w:rFonts w:ascii="Times New Roman" w:hAnsi="Times New Roman" w:cs="Times New Roman"/>
        </w:rPr>
      </w:pPr>
    </w:p>
    <w:p w14:paraId="3DF70531" w14:textId="77777777" w:rsidR="007875B8" w:rsidRDefault="007875B8" w:rsidP="003A0506">
      <w:pPr>
        <w:spacing w:after="0" w:line="480" w:lineRule="auto"/>
        <w:jc w:val="both"/>
        <w:rPr>
          <w:rFonts w:ascii="Times New Roman" w:hAnsi="Times New Roman" w:cs="Times New Roman"/>
        </w:rPr>
      </w:pPr>
    </w:p>
    <w:p w14:paraId="332E2AB0" w14:textId="77777777" w:rsidR="007875B8" w:rsidRDefault="007875B8" w:rsidP="003A0506">
      <w:pPr>
        <w:spacing w:after="0" w:line="480" w:lineRule="auto"/>
        <w:jc w:val="both"/>
        <w:rPr>
          <w:rFonts w:ascii="Times New Roman" w:hAnsi="Times New Roman" w:cs="Times New Roman"/>
        </w:rPr>
      </w:pPr>
    </w:p>
    <w:p w14:paraId="649A390B" w14:textId="77777777" w:rsidR="007875B8" w:rsidRDefault="007875B8" w:rsidP="003A0506">
      <w:pPr>
        <w:spacing w:after="0" w:line="480" w:lineRule="auto"/>
        <w:jc w:val="both"/>
        <w:rPr>
          <w:rFonts w:ascii="Times New Roman" w:hAnsi="Times New Roman" w:cs="Times New Roman"/>
        </w:rPr>
      </w:pPr>
    </w:p>
    <w:p w14:paraId="76AD64F4" w14:textId="77777777" w:rsidR="007875B8" w:rsidRDefault="007875B8" w:rsidP="003A0506">
      <w:pPr>
        <w:spacing w:after="0" w:line="480" w:lineRule="auto"/>
        <w:jc w:val="both"/>
        <w:rPr>
          <w:rFonts w:ascii="Times New Roman" w:hAnsi="Times New Roman" w:cs="Times New Roman"/>
        </w:rPr>
      </w:pPr>
    </w:p>
    <w:p w14:paraId="243867A2" w14:textId="77777777" w:rsidR="007875B8" w:rsidRDefault="007875B8" w:rsidP="003A0506">
      <w:pPr>
        <w:spacing w:after="0" w:line="480" w:lineRule="auto"/>
        <w:jc w:val="both"/>
        <w:rPr>
          <w:rFonts w:ascii="Times New Roman" w:hAnsi="Times New Roman" w:cs="Times New Roman"/>
        </w:rPr>
      </w:pPr>
    </w:p>
    <w:p w14:paraId="6716DE36" w14:textId="77777777" w:rsidR="007875B8" w:rsidRDefault="007875B8" w:rsidP="003A0506">
      <w:pPr>
        <w:spacing w:after="0" w:line="480" w:lineRule="auto"/>
        <w:jc w:val="both"/>
        <w:rPr>
          <w:rFonts w:ascii="Times New Roman" w:hAnsi="Times New Roman" w:cs="Times New Roman"/>
        </w:rPr>
      </w:pPr>
    </w:p>
    <w:p w14:paraId="081FB2B5" w14:textId="77777777" w:rsidR="007875B8" w:rsidRDefault="007875B8" w:rsidP="003A0506">
      <w:pPr>
        <w:spacing w:after="0" w:line="480" w:lineRule="auto"/>
        <w:jc w:val="both"/>
        <w:rPr>
          <w:rFonts w:ascii="Times New Roman" w:hAnsi="Times New Roman" w:cs="Times New Roman"/>
        </w:rPr>
      </w:pPr>
    </w:p>
    <w:p w14:paraId="75DEA11B" w14:textId="77777777" w:rsidR="007875B8" w:rsidRDefault="007875B8" w:rsidP="003A0506">
      <w:pPr>
        <w:spacing w:after="0" w:line="480" w:lineRule="auto"/>
        <w:jc w:val="both"/>
        <w:rPr>
          <w:rFonts w:ascii="Times New Roman" w:hAnsi="Times New Roman" w:cs="Times New Roman"/>
        </w:rPr>
      </w:pPr>
    </w:p>
    <w:p w14:paraId="7C856E4E" w14:textId="77777777" w:rsidR="007875B8" w:rsidRDefault="007875B8" w:rsidP="003A0506">
      <w:pPr>
        <w:spacing w:after="0" w:line="480" w:lineRule="auto"/>
        <w:jc w:val="both"/>
        <w:rPr>
          <w:rFonts w:ascii="Times New Roman" w:hAnsi="Times New Roman" w:cs="Times New Roman"/>
        </w:rPr>
      </w:pPr>
    </w:p>
    <w:p w14:paraId="731F3150" w14:textId="77777777" w:rsidR="007875B8" w:rsidRDefault="007875B8" w:rsidP="003A0506">
      <w:pPr>
        <w:spacing w:after="0" w:line="480" w:lineRule="auto"/>
        <w:jc w:val="both"/>
        <w:rPr>
          <w:rFonts w:ascii="Times New Roman" w:hAnsi="Times New Roman" w:cs="Times New Roman"/>
        </w:rPr>
      </w:pPr>
    </w:p>
    <w:p w14:paraId="201BDEA1" w14:textId="77777777" w:rsidR="007875B8" w:rsidRDefault="007875B8" w:rsidP="003A0506">
      <w:pPr>
        <w:spacing w:after="0" w:line="480" w:lineRule="auto"/>
        <w:jc w:val="both"/>
        <w:rPr>
          <w:rFonts w:ascii="Times New Roman" w:hAnsi="Times New Roman" w:cs="Times New Roman"/>
        </w:rPr>
      </w:pPr>
    </w:p>
    <w:p w14:paraId="5E3DB5C4" w14:textId="77777777" w:rsidR="007875B8" w:rsidRDefault="007875B8" w:rsidP="003A0506">
      <w:pPr>
        <w:spacing w:after="0" w:line="480" w:lineRule="auto"/>
        <w:jc w:val="both"/>
        <w:rPr>
          <w:rFonts w:ascii="Times New Roman" w:hAnsi="Times New Roman" w:cs="Times New Roman"/>
        </w:rPr>
      </w:pPr>
    </w:p>
    <w:p w14:paraId="4B28A953" w14:textId="77777777" w:rsidR="007875B8" w:rsidRDefault="007875B8" w:rsidP="003A0506">
      <w:pPr>
        <w:spacing w:after="0" w:line="480" w:lineRule="auto"/>
        <w:jc w:val="both"/>
        <w:rPr>
          <w:rFonts w:ascii="Times New Roman" w:hAnsi="Times New Roman" w:cs="Times New Roman"/>
        </w:rPr>
      </w:pPr>
    </w:p>
    <w:p w14:paraId="51A5468F" w14:textId="77777777" w:rsidR="007875B8" w:rsidRDefault="007875B8" w:rsidP="003A0506">
      <w:pPr>
        <w:spacing w:after="0" w:line="480" w:lineRule="auto"/>
        <w:jc w:val="both"/>
        <w:rPr>
          <w:rFonts w:ascii="Times New Roman" w:hAnsi="Times New Roman" w:cs="Times New Roman"/>
        </w:rPr>
      </w:pPr>
    </w:p>
    <w:p w14:paraId="577917F3" w14:textId="77777777" w:rsidR="007875B8" w:rsidRPr="007875B8" w:rsidRDefault="007875B8" w:rsidP="003A0506">
      <w:pPr>
        <w:spacing w:after="0" w:line="480" w:lineRule="auto"/>
        <w:jc w:val="both"/>
        <w:rPr>
          <w:rFonts w:ascii="Times New Roman" w:hAnsi="Times New Roman" w:cs="Times New Roman"/>
        </w:rPr>
      </w:pPr>
    </w:p>
    <w:p w14:paraId="0A7AD985" w14:textId="7C7A1649" w:rsidR="008A27B2" w:rsidRDefault="008A27B2" w:rsidP="007875B8">
      <w:pPr>
        <w:spacing w:after="0" w:line="480" w:lineRule="auto"/>
        <w:jc w:val="center"/>
        <w:rPr>
          <w:rFonts w:ascii="Times New Roman" w:hAnsi="Times New Roman" w:cs="Times New Roman"/>
          <w:b/>
          <w:bCs/>
        </w:rPr>
      </w:pPr>
      <w:r w:rsidRPr="007875B8">
        <w:rPr>
          <w:rFonts w:ascii="Times New Roman" w:hAnsi="Times New Roman" w:cs="Times New Roman"/>
          <w:b/>
          <w:bCs/>
        </w:rPr>
        <w:lastRenderedPageBreak/>
        <w:t>Works Cited</w:t>
      </w:r>
    </w:p>
    <w:p w14:paraId="0162BE01" w14:textId="77777777" w:rsidR="007875B8" w:rsidRDefault="003A0506" w:rsidP="007875B8">
      <w:pPr>
        <w:spacing w:after="0" w:line="480" w:lineRule="auto"/>
        <w:ind w:hanging="720"/>
        <w:rPr>
          <w:rFonts w:ascii="Times New Roman" w:eastAsia="Times New Roman" w:hAnsi="Times New Roman" w:cs="Times New Roman"/>
          <w:kern w:val="0"/>
          <w14:ligatures w14:val="none"/>
        </w:rPr>
      </w:pPr>
      <w:r w:rsidRPr="007875B8">
        <w:rPr>
          <w:rFonts w:ascii="Times New Roman" w:hAnsi="Times New Roman" w:cs="Times New Roman"/>
        </w:rPr>
        <w:t>Crawford, Chiyo. “From Desert Dust to City Soot: Environmental Justice and Japanese American Internment in Karen Tei Yamashita’s </w:t>
      </w:r>
      <w:r w:rsidRPr="007875B8">
        <w:rPr>
          <w:rFonts w:ascii="Times New Roman" w:hAnsi="Times New Roman" w:cs="Times New Roman"/>
          <w:i/>
          <w:iCs/>
        </w:rPr>
        <w:t>Tropic of Orange</w:t>
      </w:r>
      <w:r w:rsidRPr="007875B8">
        <w:rPr>
          <w:rFonts w:ascii="Times New Roman" w:hAnsi="Times New Roman" w:cs="Times New Roman"/>
        </w:rPr>
        <w:t>.” </w:t>
      </w:r>
      <w:r w:rsidRPr="007875B8">
        <w:rPr>
          <w:rFonts w:ascii="Times New Roman" w:hAnsi="Times New Roman" w:cs="Times New Roman"/>
          <w:i/>
          <w:iCs/>
        </w:rPr>
        <w:t>MELUS: Multi-Ethnic Literature of the United States</w:t>
      </w:r>
      <w:r w:rsidRPr="007875B8">
        <w:rPr>
          <w:rFonts w:ascii="Times New Roman" w:hAnsi="Times New Roman" w:cs="Times New Roman"/>
        </w:rPr>
        <w:t>, vol. 38, no. 3, Sept. 2013, pp. 86–106. </w:t>
      </w:r>
      <w:r w:rsidRPr="007875B8">
        <w:rPr>
          <w:rFonts w:ascii="Times New Roman" w:hAnsi="Times New Roman" w:cs="Times New Roman"/>
          <w:i/>
          <w:iCs/>
        </w:rPr>
        <w:t>EBSCOhost</w:t>
      </w:r>
      <w:r w:rsidRPr="007875B8">
        <w:rPr>
          <w:rFonts w:ascii="Times New Roman" w:hAnsi="Times New Roman" w:cs="Times New Roman"/>
        </w:rPr>
        <w:t>, </w:t>
      </w:r>
      <w:hyperlink r:id="rId6" w:tgtFrame="_blank" w:history="1">
        <w:r w:rsidRPr="007875B8">
          <w:rPr>
            <w:rStyle w:val="Hyperlink"/>
            <w:rFonts w:ascii="Times New Roman" w:hAnsi="Times New Roman" w:cs="Times New Roman"/>
          </w:rPr>
          <w:t>https://doi.org/10.1093/</w:t>
        </w:r>
        <w:r w:rsidRPr="007875B8">
          <w:rPr>
            <w:rStyle w:val="Hyperlink"/>
            <w:rFonts w:ascii="Times New Roman" w:hAnsi="Times New Roman" w:cs="Times New Roman"/>
          </w:rPr>
          <w:t>m</w:t>
        </w:r>
        <w:r w:rsidRPr="007875B8">
          <w:rPr>
            <w:rStyle w:val="Hyperlink"/>
            <w:rFonts w:ascii="Times New Roman" w:hAnsi="Times New Roman" w:cs="Times New Roman"/>
          </w:rPr>
          <w:t>elus/mlt036Links to an external site.</w:t>
        </w:r>
      </w:hyperlink>
      <w:r w:rsidRPr="007875B8">
        <w:rPr>
          <w:rFonts w:ascii="Times New Roman" w:hAnsi="Times New Roman" w:cs="Times New Roman"/>
        </w:rPr>
        <w:t>.</w:t>
      </w:r>
    </w:p>
    <w:p w14:paraId="5E07FBD6" w14:textId="21AB9FA9" w:rsidR="007875B8" w:rsidRDefault="002C47A7" w:rsidP="007875B8">
      <w:pPr>
        <w:spacing w:after="0" w:line="480" w:lineRule="auto"/>
        <w:ind w:hanging="720"/>
        <w:rPr>
          <w:rFonts w:ascii="Times New Roman" w:eastAsia="Times New Roman" w:hAnsi="Times New Roman" w:cs="Times New Roman"/>
          <w:kern w:val="0"/>
          <w14:ligatures w14:val="none"/>
        </w:rPr>
      </w:pPr>
      <w:r w:rsidRPr="007875B8">
        <w:rPr>
          <w:rFonts w:ascii="Times New Roman" w:hAnsi="Times New Roman" w:cs="Times New Roman"/>
        </w:rPr>
        <w:t>Jansen, Anne Mai Yee. “(Dis)Integrating Borders: Crossing Literal/Literary Boundaries in </w:t>
      </w:r>
      <w:r w:rsidRPr="007875B8">
        <w:rPr>
          <w:rFonts w:ascii="Times New Roman" w:hAnsi="Times New Roman" w:cs="Times New Roman"/>
          <w:i/>
          <w:iCs/>
        </w:rPr>
        <w:t>Tropic of Orange</w:t>
      </w:r>
      <w:r w:rsidRPr="007875B8">
        <w:rPr>
          <w:rFonts w:ascii="Times New Roman" w:hAnsi="Times New Roman" w:cs="Times New Roman"/>
        </w:rPr>
        <w:t> and </w:t>
      </w:r>
      <w:r w:rsidRPr="007875B8">
        <w:rPr>
          <w:rFonts w:ascii="Times New Roman" w:hAnsi="Times New Roman" w:cs="Times New Roman"/>
          <w:i/>
          <w:iCs/>
        </w:rPr>
        <w:t>The People of Paper</w:t>
      </w:r>
      <w:r w:rsidRPr="007875B8">
        <w:rPr>
          <w:rFonts w:ascii="Times New Roman" w:hAnsi="Times New Roman" w:cs="Times New Roman"/>
        </w:rPr>
        <w:t>.” </w:t>
      </w:r>
      <w:r w:rsidRPr="007875B8">
        <w:rPr>
          <w:rFonts w:ascii="Times New Roman" w:hAnsi="Times New Roman" w:cs="Times New Roman"/>
          <w:i/>
          <w:iCs/>
        </w:rPr>
        <w:t>MELUS: Multi-Ethnic Literature of the United States</w:t>
      </w:r>
      <w:r w:rsidRPr="007875B8">
        <w:rPr>
          <w:rFonts w:ascii="Times New Roman" w:hAnsi="Times New Roman" w:cs="Times New Roman"/>
        </w:rPr>
        <w:t>, vol. 42, no. 3, Sept. 2017, pp. 102–28. </w:t>
      </w:r>
      <w:r w:rsidRPr="007875B8">
        <w:rPr>
          <w:rFonts w:ascii="Times New Roman" w:hAnsi="Times New Roman" w:cs="Times New Roman"/>
          <w:i/>
          <w:iCs/>
        </w:rPr>
        <w:t>EBSCOhost</w:t>
      </w:r>
      <w:r w:rsidRPr="007875B8">
        <w:rPr>
          <w:rFonts w:ascii="Times New Roman" w:hAnsi="Times New Roman" w:cs="Times New Roman"/>
        </w:rPr>
        <w:t xml:space="preserve">, </w:t>
      </w:r>
      <w:hyperlink r:id="rId7" w:history="1">
        <w:r w:rsidR="007875B8" w:rsidRPr="0085336F">
          <w:rPr>
            <w:rStyle w:val="Hyperlink"/>
            <w:rFonts w:ascii="Times New Roman" w:hAnsi="Times New Roman" w:cs="Times New Roman"/>
          </w:rPr>
          <w:t>https://doi.org/10.1093/melus/mlx047</w:t>
        </w:r>
      </w:hyperlink>
      <w:r w:rsidRPr="007875B8">
        <w:rPr>
          <w:rFonts w:ascii="Times New Roman" w:hAnsi="Times New Roman" w:cs="Times New Roman"/>
        </w:rPr>
        <w:t>.</w:t>
      </w:r>
    </w:p>
    <w:p w14:paraId="5B8D2FF1" w14:textId="176D7AAD" w:rsidR="008A27B2" w:rsidRPr="007875B8" w:rsidRDefault="008A27B2" w:rsidP="007875B8">
      <w:pPr>
        <w:spacing w:after="0" w:line="480" w:lineRule="auto"/>
        <w:ind w:hanging="720"/>
        <w:rPr>
          <w:rFonts w:ascii="Times New Roman" w:eastAsia="Times New Roman" w:hAnsi="Times New Roman" w:cs="Times New Roman"/>
          <w:kern w:val="0"/>
          <w14:ligatures w14:val="none"/>
        </w:rPr>
      </w:pPr>
      <w:r w:rsidRPr="007875B8">
        <w:rPr>
          <w:rFonts w:ascii="Times New Roman" w:hAnsi="Times New Roman" w:cs="Times New Roman"/>
        </w:rPr>
        <w:t>Spencer, Andrew M. “Catholicism as Environmental Protest in Rudolfo Anaya’s </w:t>
      </w:r>
      <w:r w:rsidRPr="007875B8">
        <w:rPr>
          <w:rFonts w:ascii="Times New Roman" w:hAnsi="Times New Roman" w:cs="Times New Roman"/>
          <w:i/>
          <w:iCs/>
        </w:rPr>
        <w:t>Bless Me, Ultima</w:t>
      </w:r>
      <w:r w:rsidRPr="007875B8">
        <w:rPr>
          <w:rFonts w:ascii="Times New Roman" w:hAnsi="Times New Roman" w:cs="Times New Roman"/>
        </w:rPr>
        <w:t> and Ana Castillo’s </w:t>
      </w:r>
      <w:r w:rsidRPr="007875B8">
        <w:rPr>
          <w:rFonts w:ascii="Times New Roman" w:hAnsi="Times New Roman" w:cs="Times New Roman"/>
          <w:i/>
          <w:iCs/>
        </w:rPr>
        <w:t>So Far from God</w:t>
      </w:r>
      <w:r w:rsidRPr="007875B8">
        <w:rPr>
          <w:rFonts w:ascii="Times New Roman" w:hAnsi="Times New Roman" w:cs="Times New Roman"/>
        </w:rPr>
        <w:t>.” </w:t>
      </w:r>
      <w:r w:rsidRPr="007875B8">
        <w:rPr>
          <w:rFonts w:ascii="Times New Roman" w:hAnsi="Times New Roman" w:cs="Times New Roman"/>
          <w:i/>
          <w:iCs/>
        </w:rPr>
        <w:t>MELUS: Multi-Ethnic Literature of the United States</w:t>
      </w:r>
      <w:r w:rsidRPr="007875B8">
        <w:rPr>
          <w:rFonts w:ascii="Times New Roman" w:hAnsi="Times New Roman" w:cs="Times New Roman"/>
        </w:rPr>
        <w:t>, vol. 48, no. 4, Dec. 2023, pp. 165–82. </w:t>
      </w:r>
      <w:r w:rsidRPr="007875B8">
        <w:rPr>
          <w:rFonts w:ascii="Times New Roman" w:hAnsi="Times New Roman" w:cs="Times New Roman"/>
          <w:i/>
          <w:iCs/>
        </w:rPr>
        <w:t>EBSCOhost</w:t>
      </w:r>
      <w:r w:rsidRPr="007875B8">
        <w:rPr>
          <w:rFonts w:ascii="Times New Roman" w:hAnsi="Times New Roman" w:cs="Times New Roman"/>
        </w:rPr>
        <w:t>, research.ebsco.com/linkprocessor/plink?id=75bf0563-6322-3747-8388-7327cb8e1f73.</w:t>
      </w:r>
    </w:p>
    <w:p w14:paraId="470D128B" w14:textId="77777777" w:rsidR="008A27B2" w:rsidRPr="007875B8" w:rsidRDefault="008A27B2" w:rsidP="003A0506">
      <w:pPr>
        <w:spacing w:after="0" w:line="480" w:lineRule="auto"/>
        <w:jc w:val="both"/>
        <w:rPr>
          <w:rFonts w:ascii="Times New Roman" w:hAnsi="Times New Roman" w:cs="Times New Roman"/>
        </w:rPr>
      </w:pPr>
    </w:p>
    <w:sectPr w:rsidR="008A27B2" w:rsidRPr="007875B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F1EC" w14:textId="77777777" w:rsidR="00F362F2" w:rsidRDefault="00F362F2" w:rsidP="000971E7">
      <w:pPr>
        <w:spacing w:after="0" w:line="240" w:lineRule="auto"/>
      </w:pPr>
      <w:r>
        <w:separator/>
      </w:r>
    </w:p>
  </w:endnote>
  <w:endnote w:type="continuationSeparator" w:id="0">
    <w:p w14:paraId="4F0AD314" w14:textId="77777777" w:rsidR="00F362F2" w:rsidRDefault="00F362F2" w:rsidP="0009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C71F" w14:textId="77777777" w:rsidR="00F362F2" w:rsidRDefault="00F362F2" w:rsidP="000971E7">
      <w:pPr>
        <w:spacing w:after="0" w:line="240" w:lineRule="auto"/>
      </w:pPr>
      <w:r>
        <w:separator/>
      </w:r>
    </w:p>
  </w:footnote>
  <w:footnote w:type="continuationSeparator" w:id="0">
    <w:p w14:paraId="11B98B19" w14:textId="77777777" w:rsidR="00F362F2" w:rsidRDefault="00F362F2" w:rsidP="0009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5731"/>
      <w:docPartObj>
        <w:docPartGallery w:val="Page Numbers (Top of Page)"/>
        <w:docPartUnique/>
      </w:docPartObj>
    </w:sdtPr>
    <w:sdtEndPr>
      <w:rPr>
        <w:rFonts w:ascii="Times New Roman" w:hAnsi="Times New Roman" w:cs="Times New Roman"/>
        <w:noProof/>
      </w:rPr>
    </w:sdtEndPr>
    <w:sdtContent>
      <w:p w14:paraId="04BF4C41" w14:textId="67A5D579" w:rsidR="000971E7" w:rsidRPr="000971E7" w:rsidRDefault="000971E7">
        <w:pPr>
          <w:pStyle w:val="Header"/>
          <w:jc w:val="right"/>
          <w:rPr>
            <w:rFonts w:ascii="Times New Roman" w:hAnsi="Times New Roman" w:cs="Times New Roman"/>
          </w:rPr>
        </w:pPr>
        <w:r w:rsidRPr="000971E7">
          <w:rPr>
            <w:rFonts w:ascii="Times New Roman" w:hAnsi="Times New Roman" w:cs="Times New Roman"/>
          </w:rPr>
          <w:t xml:space="preserve">Virelli </w:t>
        </w:r>
        <w:r w:rsidRPr="000971E7">
          <w:rPr>
            <w:rFonts w:ascii="Times New Roman" w:hAnsi="Times New Roman" w:cs="Times New Roman"/>
          </w:rPr>
          <w:fldChar w:fldCharType="begin"/>
        </w:r>
        <w:r w:rsidRPr="000971E7">
          <w:rPr>
            <w:rFonts w:ascii="Times New Roman" w:hAnsi="Times New Roman" w:cs="Times New Roman"/>
          </w:rPr>
          <w:instrText xml:space="preserve"> PAGE   \* MERGEFORMAT </w:instrText>
        </w:r>
        <w:r w:rsidRPr="000971E7">
          <w:rPr>
            <w:rFonts w:ascii="Times New Roman" w:hAnsi="Times New Roman" w:cs="Times New Roman"/>
          </w:rPr>
          <w:fldChar w:fldCharType="separate"/>
        </w:r>
        <w:r w:rsidRPr="000971E7">
          <w:rPr>
            <w:rFonts w:ascii="Times New Roman" w:hAnsi="Times New Roman" w:cs="Times New Roman"/>
            <w:noProof/>
          </w:rPr>
          <w:t>2</w:t>
        </w:r>
        <w:r w:rsidRPr="000971E7">
          <w:rPr>
            <w:rFonts w:ascii="Times New Roman" w:hAnsi="Times New Roman" w:cs="Times New Roman"/>
            <w:noProof/>
          </w:rPr>
          <w:fldChar w:fldCharType="end"/>
        </w:r>
      </w:p>
    </w:sdtContent>
  </w:sdt>
  <w:p w14:paraId="3E02F6FD" w14:textId="77777777" w:rsidR="000971E7" w:rsidRDefault="00097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9C"/>
    <w:rsid w:val="0008416D"/>
    <w:rsid w:val="000971E7"/>
    <w:rsid w:val="001C611C"/>
    <w:rsid w:val="001D7BD3"/>
    <w:rsid w:val="001D7CC5"/>
    <w:rsid w:val="001F7EFD"/>
    <w:rsid w:val="00271633"/>
    <w:rsid w:val="00277933"/>
    <w:rsid w:val="002C1171"/>
    <w:rsid w:val="002C47A7"/>
    <w:rsid w:val="00301158"/>
    <w:rsid w:val="00334695"/>
    <w:rsid w:val="0035432C"/>
    <w:rsid w:val="003556AA"/>
    <w:rsid w:val="003A0506"/>
    <w:rsid w:val="003F4C75"/>
    <w:rsid w:val="0047189C"/>
    <w:rsid w:val="0047613C"/>
    <w:rsid w:val="004C01BA"/>
    <w:rsid w:val="004D2055"/>
    <w:rsid w:val="00501DBB"/>
    <w:rsid w:val="00511E22"/>
    <w:rsid w:val="005216FA"/>
    <w:rsid w:val="005912B1"/>
    <w:rsid w:val="005D2552"/>
    <w:rsid w:val="005D4C40"/>
    <w:rsid w:val="00653C05"/>
    <w:rsid w:val="00665F14"/>
    <w:rsid w:val="00684929"/>
    <w:rsid w:val="006C2A1B"/>
    <w:rsid w:val="007875B8"/>
    <w:rsid w:val="008676F0"/>
    <w:rsid w:val="00885824"/>
    <w:rsid w:val="008A27B2"/>
    <w:rsid w:val="00953114"/>
    <w:rsid w:val="00AB2526"/>
    <w:rsid w:val="00AD1151"/>
    <w:rsid w:val="00B425FF"/>
    <w:rsid w:val="00B9353A"/>
    <w:rsid w:val="00C01642"/>
    <w:rsid w:val="00C11B40"/>
    <w:rsid w:val="00C176EF"/>
    <w:rsid w:val="00C217CE"/>
    <w:rsid w:val="00CD3991"/>
    <w:rsid w:val="00EA18ED"/>
    <w:rsid w:val="00EC3BF4"/>
    <w:rsid w:val="00F22A52"/>
    <w:rsid w:val="00F362F2"/>
    <w:rsid w:val="00FB14B5"/>
    <w:rsid w:val="00FD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E7ED"/>
  <w15:chartTrackingRefBased/>
  <w15:docId w15:val="{0D6CB2C6-1543-4E7A-97FC-A8357B60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E7"/>
  </w:style>
  <w:style w:type="paragraph" w:styleId="Heading1">
    <w:name w:val="heading 1"/>
    <w:basedOn w:val="Normal"/>
    <w:next w:val="Normal"/>
    <w:link w:val="Heading1Char"/>
    <w:uiPriority w:val="9"/>
    <w:qFormat/>
    <w:rsid w:val="00471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89C"/>
    <w:rPr>
      <w:rFonts w:eastAsiaTheme="majorEastAsia" w:cstheme="majorBidi"/>
      <w:color w:val="272727" w:themeColor="text1" w:themeTint="D8"/>
    </w:rPr>
  </w:style>
  <w:style w:type="paragraph" w:styleId="Title">
    <w:name w:val="Title"/>
    <w:basedOn w:val="Normal"/>
    <w:next w:val="Normal"/>
    <w:link w:val="TitleChar"/>
    <w:uiPriority w:val="10"/>
    <w:qFormat/>
    <w:rsid w:val="00471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89C"/>
    <w:pPr>
      <w:spacing w:before="160"/>
      <w:jc w:val="center"/>
    </w:pPr>
    <w:rPr>
      <w:i/>
      <w:iCs/>
      <w:color w:val="404040" w:themeColor="text1" w:themeTint="BF"/>
    </w:rPr>
  </w:style>
  <w:style w:type="character" w:customStyle="1" w:styleId="QuoteChar">
    <w:name w:val="Quote Char"/>
    <w:basedOn w:val="DefaultParagraphFont"/>
    <w:link w:val="Quote"/>
    <w:uiPriority w:val="29"/>
    <w:rsid w:val="0047189C"/>
    <w:rPr>
      <w:i/>
      <w:iCs/>
      <w:color w:val="404040" w:themeColor="text1" w:themeTint="BF"/>
    </w:rPr>
  </w:style>
  <w:style w:type="paragraph" w:styleId="ListParagraph">
    <w:name w:val="List Paragraph"/>
    <w:basedOn w:val="Normal"/>
    <w:uiPriority w:val="34"/>
    <w:qFormat/>
    <w:rsid w:val="0047189C"/>
    <w:pPr>
      <w:ind w:left="720"/>
      <w:contextualSpacing/>
    </w:pPr>
  </w:style>
  <w:style w:type="character" w:styleId="IntenseEmphasis">
    <w:name w:val="Intense Emphasis"/>
    <w:basedOn w:val="DefaultParagraphFont"/>
    <w:uiPriority w:val="21"/>
    <w:qFormat/>
    <w:rsid w:val="0047189C"/>
    <w:rPr>
      <w:i/>
      <w:iCs/>
      <w:color w:val="0F4761" w:themeColor="accent1" w:themeShade="BF"/>
    </w:rPr>
  </w:style>
  <w:style w:type="paragraph" w:styleId="IntenseQuote">
    <w:name w:val="Intense Quote"/>
    <w:basedOn w:val="Normal"/>
    <w:next w:val="Normal"/>
    <w:link w:val="IntenseQuoteChar"/>
    <w:uiPriority w:val="30"/>
    <w:qFormat/>
    <w:rsid w:val="00471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89C"/>
    <w:rPr>
      <w:i/>
      <w:iCs/>
      <w:color w:val="0F4761" w:themeColor="accent1" w:themeShade="BF"/>
    </w:rPr>
  </w:style>
  <w:style w:type="character" w:styleId="IntenseReference">
    <w:name w:val="Intense Reference"/>
    <w:basedOn w:val="DefaultParagraphFont"/>
    <w:uiPriority w:val="32"/>
    <w:qFormat/>
    <w:rsid w:val="0047189C"/>
    <w:rPr>
      <w:b/>
      <w:bCs/>
      <w:smallCaps/>
      <w:color w:val="0F4761" w:themeColor="accent1" w:themeShade="BF"/>
      <w:spacing w:val="5"/>
    </w:rPr>
  </w:style>
  <w:style w:type="character" w:styleId="Hyperlink">
    <w:name w:val="Hyperlink"/>
    <w:basedOn w:val="DefaultParagraphFont"/>
    <w:uiPriority w:val="99"/>
    <w:unhideWhenUsed/>
    <w:rsid w:val="000971E7"/>
    <w:rPr>
      <w:color w:val="467886" w:themeColor="hyperlink"/>
      <w:u w:val="single"/>
    </w:rPr>
  </w:style>
  <w:style w:type="character" w:styleId="UnresolvedMention">
    <w:name w:val="Unresolved Mention"/>
    <w:basedOn w:val="DefaultParagraphFont"/>
    <w:uiPriority w:val="99"/>
    <w:semiHidden/>
    <w:unhideWhenUsed/>
    <w:rsid w:val="000971E7"/>
    <w:rPr>
      <w:color w:val="605E5C"/>
      <w:shd w:val="clear" w:color="auto" w:fill="E1DFDD"/>
    </w:rPr>
  </w:style>
  <w:style w:type="paragraph" w:styleId="Header">
    <w:name w:val="header"/>
    <w:basedOn w:val="Normal"/>
    <w:link w:val="HeaderChar"/>
    <w:uiPriority w:val="99"/>
    <w:unhideWhenUsed/>
    <w:rsid w:val="00097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1E7"/>
  </w:style>
  <w:style w:type="paragraph" w:styleId="Footer">
    <w:name w:val="footer"/>
    <w:basedOn w:val="Normal"/>
    <w:link w:val="FooterChar"/>
    <w:uiPriority w:val="99"/>
    <w:unhideWhenUsed/>
    <w:rsid w:val="00097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1E7"/>
  </w:style>
  <w:style w:type="character" w:styleId="Strong">
    <w:name w:val="Strong"/>
    <w:basedOn w:val="DefaultParagraphFont"/>
    <w:uiPriority w:val="22"/>
    <w:qFormat/>
    <w:rsid w:val="00787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7279">
      <w:bodyDiv w:val="1"/>
      <w:marLeft w:val="0"/>
      <w:marRight w:val="0"/>
      <w:marTop w:val="0"/>
      <w:marBottom w:val="0"/>
      <w:divBdr>
        <w:top w:val="none" w:sz="0" w:space="0" w:color="auto"/>
        <w:left w:val="none" w:sz="0" w:space="0" w:color="auto"/>
        <w:bottom w:val="none" w:sz="0" w:space="0" w:color="auto"/>
        <w:right w:val="none" w:sz="0" w:space="0" w:color="auto"/>
      </w:divBdr>
    </w:div>
    <w:div w:id="19986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93/melus/mlx0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melus/mlt03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WWR</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Virelli, Giuliana</dc:creator>
  <cp:keywords/>
  <dc:description/>
  <cp:lastModifiedBy>Giuliana G. Virelli</cp:lastModifiedBy>
  <cp:revision>2</cp:revision>
  <dcterms:created xsi:type="dcterms:W3CDTF">2026-03-04T01:07:00Z</dcterms:created>
  <dcterms:modified xsi:type="dcterms:W3CDTF">2026-03-04T01:07:00Z</dcterms:modified>
</cp:coreProperties>
</file>